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180"/>
        <w:gridCol w:w="5103"/>
      </w:tblGrid>
      <w:tr w:rsidR="00897829" w:rsidRPr="007C33FE" w:rsidTr="00E550B6">
        <w:tc>
          <w:tcPr>
            <w:tcW w:w="9180" w:type="dxa"/>
          </w:tcPr>
          <w:p w:rsidR="00897829" w:rsidRPr="00C07EC8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97829" w:rsidRPr="007C33FE" w:rsidRDefault="00897829" w:rsidP="00BB1A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3F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97829" w:rsidRPr="007C33FE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о выполнении мероприятий, предусмотренных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Планом противодействия коррупции в Краснодарском крае,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</w:rPr>
        <w:t>утвержденным распоряжением главы администрации (губернатора) Краснодарского края</w:t>
      </w:r>
      <w:r w:rsidRPr="001E591F">
        <w:rPr>
          <w:rFonts w:ascii="Times New Roman" w:hAnsi="Times New Roman"/>
          <w:color w:val="000000"/>
          <w:sz w:val="24"/>
          <w:szCs w:val="24"/>
        </w:rPr>
        <w:br/>
        <w:t>от 30.09.2008 № 789-р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color w:val="000000"/>
          <w:sz w:val="24"/>
          <w:szCs w:val="24"/>
        </w:rPr>
        <w:t>по итогам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 xml:space="preserve">1-го полугодия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(полугодия, года)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7133">
        <w:rPr>
          <w:rFonts w:ascii="Times New Roman" w:hAnsi="Times New Roman"/>
          <w:b/>
          <w:color w:val="000000"/>
          <w:sz w:val="24"/>
          <w:szCs w:val="24"/>
        </w:rPr>
        <w:t>представляет муниципальное образование Гулькевичский район</w:t>
      </w:r>
      <w:r w:rsidRPr="00D17133">
        <w:rPr>
          <w:rFonts w:ascii="Times New Roman" w:hAnsi="Times New Roman"/>
          <w:b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</w:t>
      </w:r>
      <w:r w:rsidRPr="001E591F"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(наименование органа местного самоуправления муниципального образования Краснодарского края)</w:t>
      </w:r>
    </w:p>
    <w:p w:rsidR="00897829" w:rsidRPr="007C33FE" w:rsidRDefault="00897829" w:rsidP="008C00F4">
      <w:pPr>
        <w:pStyle w:val="Style6"/>
        <w:widowControl/>
        <w:pBdr>
          <w:right w:val="single" w:sz="6" w:space="31" w:color="auto"/>
        </w:pBdr>
        <w:spacing w:before="19" w:line="240" w:lineRule="auto"/>
        <w:jc w:val="center"/>
        <w:rPr>
          <w:rStyle w:val="FontStyle23"/>
          <w:b/>
          <w:sz w:val="28"/>
          <w:szCs w:val="28"/>
        </w:rPr>
      </w:pPr>
    </w:p>
    <w:tbl>
      <w:tblPr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"/>
        <w:gridCol w:w="47"/>
        <w:gridCol w:w="2916"/>
        <w:gridCol w:w="10773"/>
      </w:tblGrid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4"/>
              <w:widowControl/>
              <w:jc w:val="center"/>
              <w:rPr>
                <w:rStyle w:val="FontStyle28"/>
                <w:b w:val="0"/>
                <w:bCs/>
                <w:sz w:val="24"/>
              </w:rPr>
            </w:pPr>
            <w:r w:rsidRPr="00D17133">
              <w:rPr>
                <w:rStyle w:val="FontStyle28"/>
                <w:b w:val="0"/>
                <w:bCs/>
                <w:sz w:val="24"/>
              </w:rPr>
              <w:t>№</w:t>
            </w:r>
          </w:p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п/п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Информация об исполнении (о ходе исполнения) мероприятия</w:t>
            </w:r>
          </w:p>
        </w:tc>
      </w:tr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ind w:left="259"/>
              <w:jc w:val="left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1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3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F82A86">
            <w:pPr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 xml:space="preserve">5.1.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Мониторинг и оценка восприятия </w:t>
            </w:r>
            <w:r w:rsidR="00F82A86" w:rsidRPr="00D1713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коррупции и эффективности мер и программ противодействия коррупции </w:t>
            </w:r>
          </w:p>
        </w:tc>
      </w:tr>
      <w:tr w:rsidR="00FB0C42" w:rsidRPr="00D17133" w:rsidTr="00D17133">
        <w:trPr>
          <w:trHeight w:val="56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42" w:rsidRPr="00D17133" w:rsidRDefault="00FB0C42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5.1.1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2" w:rsidRPr="00D17133" w:rsidRDefault="00FB0C42" w:rsidP="00F82A86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Проведение мониторинга и оценки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 xml:space="preserve">коррупции в муниципальном образовании Гулькевичский район в целях подготовки доклада о мониторинге и об оценке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F" w:rsidRPr="00D17133" w:rsidRDefault="00003CB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Гулькевичский район от 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4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.0</w:t>
            </w:r>
            <w:r w:rsidR="00FD7A44">
              <w:rPr>
                <w:rFonts w:ascii="Times New Roman" w:hAnsi="Times New Roman"/>
                <w:sz w:val="24"/>
                <w:szCs w:val="24"/>
              </w:rPr>
              <w:t>5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8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452 внесены изменения в постановление администрации муниципального образования Гулькевичский район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от 16.08.2016 года № 884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«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мониторинга восприятия уровня к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оррупции в муниципальном образовании Гулькевичский район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»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C42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1 квартале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был проведен анализ оценки уровня восприятия коррупции. В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бре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 социологический опрос. Его результаты обработаны, составлен отчет о проведении мониторинга восприятия уровня коррупции в органах местного самоуправления муниципального образования Гулькевичский район </w:t>
            </w:r>
            <w:r w:rsidR="00EF682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A59FF">
              <w:rPr>
                <w:rFonts w:ascii="Times New Roman" w:hAnsi="Times New Roman"/>
                <w:sz w:val="24"/>
                <w:szCs w:val="24"/>
              </w:rPr>
              <w:t>7</w:t>
            </w:r>
            <w:r w:rsidR="00EF68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В ходе социологических исследований (отмечалось несколько вариантов ответов) было выявлено, что понятие «коррупция» большинство опрошенных (около 90,0%) формулирует как «взяточничество»  и 52 % респондентов заявили, что хотя бы раз давали взятку;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48%</w:t>
            </w:r>
            <w:r w:rsidRPr="00FA5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респондентов заявили, что давали взятку при попадании в коррупционную ситуацию в 2017 году. Данный показатель  на 4% ниже уровня прошлого года</w:t>
            </w:r>
            <w:r w:rsidRPr="00FA59FF">
              <w:rPr>
                <w:sz w:val="24"/>
                <w:szCs w:val="24"/>
              </w:rPr>
              <w:t xml:space="preserve">.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В целом по муниципальному образованию Гулькевичский район уровень коррупции респондентами оценен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средний и низкий – более 52% респондентов и 30% затруднились в ответе на заданный вопрос.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Причинами дачи взятки должностному лицу  40% из опрошенных назвали «отсутствие времени или возможностей для решения проблемы законным путем».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На вопрос об уровне коррупционной преступности в Гулькевичском районе в настоящее время,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lastRenderedPageBreak/>
              <w:t>большая часть участвующих в опросе (50,0%) ответили, что коррупция  находится на среднем и низком уровне (в 2016 году 48%); 12% опрошенных ответили - что коррупция  находится на высоком уровне (в 2016 году этот показатель составлял также 14,0%); 8,0% расценили как «очень высокий» (в 2016 году этот показатель составлял 12%); и 30,0% голосовавших затруднились ответить на данный вопрос.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По мнению граждан, по-прежнему наиболее коррумпированными сферами в муниципальном образовании Гулькевичский район остаются здравоохранение,  образование,  имущественные и  земельные отношения.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Степень доверия к органам местного самоуправления муниципального образования Гулькевичский район со стороны граждан, постоянно проживающих на территории Гулькевичского района в 2017 году увеличилась на 12% по сравнению с результатами мониторинга уровня восприятия коррупции, проведенному  в 2016  году.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Большинство проанкетированных граждан указало, что получение бесплатной медицинской помощи и прохождение медицинской комиссии; на «первом месте» по «решению проблем» с помощью взятки, подарка в районе;</w:t>
            </w:r>
          </w:p>
          <w:p w:rsidR="00FB0C42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«второе место», по мнению опрошенных, в перечне наиболее коррумпированных структур, занимают предприятия и услуги жилищно-коммунального комплекса, «третье место» по мнению опрошенных, занимает «урегулирование» земельных и имущественных отношений. </w:t>
            </w:r>
          </w:p>
          <w:p w:rsidR="00EF6822" w:rsidRPr="00EF6822" w:rsidRDefault="00EF6822" w:rsidP="00EF6822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С целью снижения опасности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муниципальной службы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органам местного самоуправления необходимо продолж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ть работу по искоренению коррупции, а именно: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проводить разъяснительную работу среди муниципальных служащих о недопущении фактов коррупционных проявлений;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установленных местах) муниципальных нормативных правовых актов органов местного самоуправления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размещения  их на соответствующих сайтах;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снижения факторов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коррупции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повышения качества оказываемых  населению услуг 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на основе МФЦ Гулькевичского района;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муниципальных услуг неукоснительно следовать требованиям, установленным в стандартах предоставления муниципальных услуг;</w:t>
            </w:r>
          </w:p>
          <w:p w:rsidR="00EF6822" w:rsidRPr="00EF6822" w:rsidRDefault="00EF6822" w:rsidP="00EF6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7) 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постоянно увеличивать количество  предоставленных услуг в электронном виде, путем подачи  гражданином заявления на Портале государственных и муниципальных услуг Краснодарского края;</w:t>
            </w:r>
          </w:p>
          <w:p w:rsidR="00EF6822" w:rsidRPr="00D17133" w:rsidRDefault="00EF6822" w:rsidP="00EF6822">
            <w:pPr>
              <w:widowControl w:val="0"/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8) 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в целях обеспечения доступа граждан к информации о деятельности органов местного самоуправления муниципального образования Гулькевичский район обеспечивать своевременное размещение  на официальных сайтах администраций информации и принятых муниципальных нормативных  правовых актах в актуальной редакции.</w:t>
            </w: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widowControl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0136D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Освещение </w:t>
            </w:r>
            <w:r w:rsidR="006828AD" w:rsidRPr="00D17133">
              <w:rPr>
                <w:rFonts w:ascii="Times New Roman" w:hAnsi="Times New Roman"/>
              </w:rPr>
              <w:t>в средствах массовой информ</w:t>
            </w:r>
            <w:r w:rsidR="00BC1BE3">
              <w:rPr>
                <w:rFonts w:ascii="Times New Roman" w:hAnsi="Times New Roman"/>
              </w:rPr>
              <w:t>а</w:t>
            </w:r>
            <w:r w:rsidR="006828AD" w:rsidRPr="00D17133">
              <w:rPr>
                <w:rFonts w:ascii="Times New Roman" w:hAnsi="Times New Roman"/>
              </w:rPr>
              <w:t xml:space="preserve">ции и </w:t>
            </w:r>
            <w:r w:rsidRPr="00D17133">
              <w:rPr>
                <w:rFonts w:ascii="Times New Roman" w:hAnsi="Times New Roman"/>
              </w:rPr>
              <w:t>на официальном сайте муниципального образования Гулькевичский район в информационно-телекоммуникационной сети «Интернет» результатов мониторинга и оценки уровня восприятия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A59FF" w:rsidP="00EF6822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7829" w:rsidRPr="00D17133">
              <w:rPr>
                <w:rFonts w:ascii="Times New Roman" w:hAnsi="Times New Roman"/>
              </w:rPr>
              <w:t xml:space="preserve">На официальном сайте муниципального образования Гулькевичский район в сети интернет </w:t>
            </w:r>
            <w:hyperlink r:id="rId8" w:history="1"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</w:rPr>
              <w:t xml:space="preserve"> в разделе «Документы»</w:t>
            </w:r>
            <w:r w:rsidR="00772000" w:rsidRPr="00D17133">
              <w:rPr>
                <w:rFonts w:ascii="Times New Roman" w:hAnsi="Times New Roman"/>
              </w:rPr>
              <w:t xml:space="preserve">/ </w:t>
            </w:r>
            <w:hyperlink r:id="rId9" w:history="1">
              <w:r w:rsidR="00772000" w:rsidRPr="00D17133">
                <w:rPr>
                  <w:rStyle w:val="a8"/>
                  <w:rFonts w:ascii="Times New Roman" w:hAnsi="Times New Roman"/>
                  <w:color w:val="auto"/>
                </w:rPr>
                <w:t>Антикоррупция</w:t>
              </w:r>
            </w:hyperlink>
            <w:r w:rsidR="00772000" w:rsidRPr="00D17133">
              <w:rPr>
                <w:rFonts w:ascii="Times New Roman" w:hAnsi="Times New Roman"/>
              </w:rPr>
              <w:t xml:space="preserve"> / Противодействие коррупции </w:t>
            </w:r>
            <w:r w:rsidR="00897829" w:rsidRPr="00D17133">
              <w:rPr>
                <w:rFonts w:ascii="Times New Roman" w:hAnsi="Times New Roman"/>
              </w:rPr>
              <w:t xml:space="preserve"> размещен отчет о проведении мониторинга восприятия уровня коррупции в органах местного самоуправления муниципального образования Гулькевичский район </w:t>
            </w:r>
            <w:r w:rsidR="00EF6822">
              <w:rPr>
                <w:rFonts w:ascii="Times New Roman" w:hAnsi="Times New Roman"/>
              </w:rPr>
              <w:t>за</w:t>
            </w:r>
            <w:r w:rsidR="00897829"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="00EF6822">
              <w:rPr>
                <w:rFonts w:ascii="Times New Roman" w:hAnsi="Times New Roman"/>
              </w:rPr>
              <w:t xml:space="preserve"> год</w:t>
            </w:r>
            <w:r w:rsidR="00897829" w:rsidRPr="00D17133">
              <w:rPr>
                <w:rFonts w:ascii="Times New Roman" w:hAnsi="Times New Roman"/>
              </w:rPr>
              <w:t>.</w:t>
            </w:r>
          </w:p>
        </w:tc>
      </w:tr>
      <w:tr w:rsidR="001E591F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Внесение изменений в план по противодействи</w:t>
            </w:r>
            <w:r w:rsidR="006828AD" w:rsidRPr="00D17133">
              <w:rPr>
                <w:rFonts w:ascii="Times New Roman" w:hAnsi="Times New Roman"/>
              </w:rPr>
              <w:t>ю</w:t>
            </w:r>
            <w:r w:rsidRPr="00D17133">
              <w:rPr>
                <w:rFonts w:ascii="Times New Roman" w:hAnsi="Times New Roman"/>
              </w:rPr>
              <w:t xml:space="preserve">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F6822">
              <w:rPr>
                <w:rFonts w:ascii="Times New Roman" w:hAnsi="Times New Roman"/>
                <w:sz w:val="24"/>
                <w:szCs w:val="24"/>
              </w:rPr>
              <w:t>м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Гулькевичский район от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1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12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.2017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 xml:space="preserve">1506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Гулькевичский район от 22 января 2015 года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№ 55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ен «план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в муниципальном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>образовании Гулькевичский район»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в соответствии с изменениями в Краевом плане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A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Антикоррупционное просвещение населения района организовано с использованием всех средств массовой информации. Так на официальном сайте администрации МО Гулькевичский район </w:t>
            </w:r>
            <w:hyperlink r:id="rId10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 подраздел «Антикоррупция» размещены проекты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 администрации муниципального образования Гулькевичский район. Также в разделе документы»/«Постановления» размещены правовые акты, которые также могут быть рассмотрены независимыми экспертами для проверки на коррупциогенность. </w:t>
            </w:r>
          </w:p>
          <w:p w:rsidR="001E591F" w:rsidRPr="00D17133" w:rsidRDefault="006B39FE" w:rsidP="008C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населению возможности обратиться непосредственно к главе муниципального образования Гулькевичский район о фактах коррупционных правонарушений, с которыми сталкиваются граждане, организована работа телефона «Горячей линии», по которому граждане обращаются с вопросами, требующими безотлагательного разрешения. Номера телефонов «горячей линии» и «прямой линии» опубликованы в СМИ. Обращений и жалоб граждан по телефону «горячей линии» в администрацию муниципального образования Гулькевичский район  о фактах коррупционных проявлений в </w:t>
            </w:r>
            <w:r w:rsidR="008C6B3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8C6B3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C6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BE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 xml:space="preserve">Меры, направленные на повышение эффективности антикоррупционной работы </w:t>
            </w:r>
          </w:p>
          <w:p w:rsidR="00897829" w:rsidRPr="00D17133" w:rsidRDefault="00EA1D00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 Гулькевичский район</w:t>
            </w:r>
          </w:p>
        </w:tc>
      </w:tr>
      <w:tr w:rsidR="00897829" w:rsidRPr="00D17133" w:rsidTr="00D17133">
        <w:trPr>
          <w:trHeight w:val="32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5.2.1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0136DF" w:rsidP="000B4F37">
            <w:pPr>
              <w:pStyle w:val="Style18"/>
              <w:widowControl/>
              <w:spacing w:line="240" w:lineRule="auto"/>
              <w:ind w:firstLine="14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мониторинга коррупционных рисков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4F30A1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7829" w:rsidRPr="00D17133">
              <w:rPr>
                <w:rFonts w:ascii="Times New Roman" w:hAnsi="Times New Roman"/>
              </w:rPr>
              <w:t xml:space="preserve">В соответствии с постановлением администрации муниципального образования Гулькевичский район </w:t>
            </w:r>
            <w:r w:rsidR="002908FA" w:rsidRPr="00D17133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</w:t>
            </w:r>
            <w:r w:rsidR="002908FA" w:rsidRPr="00D17133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преля</w:t>
            </w:r>
            <w:r w:rsidR="002908FA"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2908FA" w:rsidRPr="00D1713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313</w:t>
            </w:r>
            <w:r w:rsidR="002908FA" w:rsidRPr="00D17133">
              <w:rPr>
                <w:rFonts w:ascii="Times New Roman" w:hAnsi="Times New Roman"/>
              </w:rPr>
              <w:t xml:space="preserve"> «О внесении изменения в постановление администрации муниципального образования Гулькевичский район </w:t>
            </w:r>
            <w:r w:rsidR="00897829" w:rsidRPr="00D17133">
              <w:rPr>
                <w:rFonts w:ascii="Times New Roman" w:hAnsi="Times New Roman"/>
              </w:rPr>
              <w:t>от 14 марта 2014  года № 568 «Об утверждении положения о порядке проведения мониторинга коррупционных рисков в муниципальном образовании Гулькевичский район» была проведена соответствующая работа по сбору и обработке информации, в результате чего составлен отчет о проведении мониторинга коррупционных рисков в муниципальном образовании Гулькевичский район за 201</w:t>
            </w:r>
            <w:r>
              <w:rPr>
                <w:rFonts w:ascii="Times New Roman" w:hAnsi="Times New Roman"/>
              </w:rPr>
              <w:t>7</w:t>
            </w:r>
            <w:r w:rsidR="00897829" w:rsidRPr="00D17133">
              <w:rPr>
                <w:rFonts w:ascii="Times New Roman" w:hAnsi="Times New Roman"/>
              </w:rPr>
              <w:t xml:space="preserve"> год, который размещен на официальном сайте муниципального образования Гулькевичский район </w:t>
            </w:r>
            <w:hyperlink r:id="rId11" w:history="1"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</w:rPr>
              <w:t>.</w:t>
            </w:r>
          </w:p>
          <w:p w:rsidR="004F30A1" w:rsidRPr="004F30A1" w:rsidRDefault="004F30A1" w:rsidP="004F30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Результаты проведенного мониторинга восприятия уровня коррупции в  Гулькевичском районе свидетельствуют о том, что к «высокой» степени участия должностных лиц в осуществлении коррупционно-опасных функций относятся лица, проходящие муниципальную службу в органах исполнительной власти муниципального образования Гулькевичский  район, а так же являющиеся руководителями структурных (отраслевых) подразделений администрации муниципального образования Гулькевичский район, в должностные обязанности которых входит: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организациям;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имуществом; 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распоряжение земельными участками, находящимися в муниципальной собственности.</w:t>
            </w:r>
          </w:p>
          <w:p w:rsidR="004F30A1" w:rsidRPr="004F30A1" w:rsidRDefault="009E475D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проведения в 2018 году мониторинга коррупционных рисков р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аспоряжением администрации муниципального образования Гулькевичский  район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года № 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перечень должностей муниципальной службы в администрации муниципального образования 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Гулькевичский район, в наибольшей степени подверженных риску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внесены соответствующие изменения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30A1" w:rsidRPr="004F30A1" w:rsidRDefault="004F30A1" w:rsidP="004F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В указанный перечень вошли все должности муниципальной службы:</w:t>
            </w:r>
          </w:p>
          <w:p w:rsidR="004F30A1" w:rsidRPr="004F30A1" w:rsidRDefault="004F30A1" w:rsidP="004F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главы муниципального образования Гулькевичский район.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управления;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начальника управления;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управляющего делами;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отдела (самостоятельного);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советник;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помощник главы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отдела управления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заведующий сектором;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Старшие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Младшие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специалист 1 категории.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В целях дальнейшей нейтрализации коррупционных рисков предлагается: 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- руководителям отраслевых (функциональных) органов администрации муниципального образования Гулькевичский район, главам  городских и сельских поселений Гулькевичского района продолжать постоянно проводить разъяснительную работу среди муниципальных служащих о недопущении фактов коррупционных проявлений;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- следовать установленным в стандартах и административных регламентах требованиям при предоставлении различных видов услуг и принятии решений, а также расширять перечень оказываемых  муниципальных услуг на основе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МКУ «МФЦ»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 до 100% в целях снижения факторов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услуг для населения;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- перейти на предоставление услуг также и в электронном виде, путем подачи  гражданином заявления на Портале государственных и муниципальных услуг Краснодарского края;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обнародования в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специально установленных местах муниципальных правовых актов органов местного самоуправления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Гулькевичский район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и  размещения  их на сайтах администраций);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- включение в административные регламенты предоставления услуг сведений об административных процедурах предоставления муниципальных услуг на основе МФЦ.</w:t>
            </w:r>
          </w:p>
          <w:p w:rsidR="00D2722B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С целью совершенствования работы по противодействию коррупции муниципальные служащие направляются на курсы повышения квалификации или переподготовки. В </w:t>
            </w:r>
            <w:r w:rsidR="00F62A22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F62A22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2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прошли повышение квалификации </w:t>
            </w:r>
            <w:r w:rsidR="008C6B3B" w:rsidRPr="008C6B3B">
              <w:rPr>
                <w:rFonts w:ascii="Times New Roman" w:hAnsi="Times New Roman"/>
                <w:sz w:val="24"/>
                <w:szCs w:val="24"/>
              </w:rPr>
              <w:t>6</w:t>
            </w:r>
            <w:r w:rsidRPr="008C6B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и 5 человек в настоящее время проходят переподготовку.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Во всех  администрациях муниципального образования Гулькевичский район работают телефоны «Горячей линии» и «Телефоны доверия», по которым граждане могут обратиться с вопросами, требующими безотлагательного разрешения и сообщить о фактах коррупционных проявлений и злоупотреблений. В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D2722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сообщений о коррупциогеных  фактах»  не поступало и в письменных обращениях граждан вопросов злоупотребления служебным положением  не содержалось.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В администрациях района, городских и сельских поселений сформирован кадровый резерв для замещения вакантных должностей муниципальной службы, муниципальных учреждений. Назначение на должности осуществляется из лиц, включенных в кадровый резерв.</w:t>
            </w:r>
          </w:p>
        </w:tc>
      </w:tr>
      <w:tr w:rsidR="00897829" w:rsidRPr="00D17133" w:rsidTr="00D17133">
        <w:trPr>
          <w:trHeight w:val="117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firstLine="5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D2722B" w:rsidP="0053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По итогам проведения мониторинга коррупционных рисков в муниципальном образовании Гулькевичский район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 согласно оценке граждан, выявлены наиболее коррумпированные сферы в муниципальном образовании Гулькевичский район (в порядке убывания): здравоохранение, образование, иму</w:t>
            </w:r>
            <w:r>
              <w:rPr>
                <w:rFonts w:ascii="Times New Roman" w:hAnsi="Times New Roman"/>
                <w:sz w:val="24"/>
                <w:szCs w:val="24"/>
              </w:rPr>
              <w:t>щественные, земельные отношения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. Данные сведения были учтены при разработке в </w:t>
            </w:r>
            <w:r w:rsidR="00912B0D">
              <w:rPr>
                <w:rFonts w:ascii="Times New Roman" w:hAnsi="Times New Roman"/>
                <w:sz w:val="24"/>
                <w:szCs w:val="24"/>
              </w:rPr>
              <w:t xml:space="preserve">мае-июне 2018 года в 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новой редакции должностных инструкций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муниципальных служащих, проходящих муниципальную службу на должностях, замещение которых связано с коррупционными рисками, внесены соответствующие изменения, регламентирующие их обязанности при осуществлении должностных полномочий, в том числе и положения, предусмотренные Федеральным законом от 2 марта 2007 года № 25-ФЗ «О муниципальной службе в Российской Федерации».</w:t>
            </w:r>
          </w:p>
        </w:tc>
      </w:tr>
      <w:tr w:rsidR="00897829" w:rsidRPr="00D17133" w:rsidTr="00D17133">
        <w:trPr>
          <w:trHeight w:val="619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39" w:rsidRPr="00D17133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B938C0" w:rsidRPr="00D17133">
              <w:rPr>
                <w:rFonts w:ascii="Times New Roman" w:hAnsi="Times New Roman"/>
                <w:sz w:val="24"/>
                <w:szCs w:val="24"/>
              </w:rPr>
              <w:t>Совершенствование работы отдела организационно-кадровой работы, взаимодействия с поселениями и общественными организациями по профилактике коррупционных и иных правонарушений</w:t>
            </w:r>
          </w:p>
        </w:tc>
      </w:tr>
      <w:tr w:rsidR="00897829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left="19" w:hanging="19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Анализ сведений о доходах, об имуществе и </w:t>
            </w:r>
            <w:r w:rsidRPr="00D17133">
              <w:rPr>
                <w:rFonts w:ascii="Times New Roman" w:hAnsi="Times New Roman"/>
              </w:rPr>
              <w:lastRenderedPageBreak/>
              <w:t>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C32A13" w:rsidP="00D12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 201</w:t>
            </w:r>
            <w:r w:rsidR="00D12631">
              <w:rPr>
                <w:rFonts w:ascii="Times New Roman" w:hAnsi="Times New Roman"/>
                <w:sz w:val="24"/>
                <w:szCs w:val="24"/>
              </w:rPr>
              <w:t>8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п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роведен анализ сведений о доходах, расходах, об имуществе и обязательствах имущественного характера, в отношении </w:t>
            </w:r>
            <w:r w:rsidR="00D12631">
              <w:rPr>
                <w:rFonts w:ascii="Times New Roman" w:hAnsi="Times New Roman"/>
                <w:sz w:val="24"/>
                <w:szCs w:val="24"/>
              </w:rPr>
              <w:t>243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 в отношении </w:t>
            </w:r>
            <w:r w:rsidR="00D12631">
              <w:rPr>
                <w:rFonts w:ascii="Times New Roman" w:hAnsi="Times New Roman"/>
                <w:sz w:val="24"/>
                <w:szCs w:val="24"/>
              </w:rPr>
              <w:t>32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претендующих на замещение должностей муниципальной службы. Признаков нарушения законодательства Российской Федерации о муниципальной службе и о противодействии коррупции не выявлено</w:t>
            </w:r>
            <w:r w:rsidR="005629BE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8C0" w:rsidRPr="00D17133" w:rsidTr="00D17133">
        <w:trPr>
          <w:trHeight w:val="71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042FA6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не проводилось.</w:t>
            </w:r>
          </w:p>
        </w:tc>
      </w:tr>
      <w:tr w:rsidR="00B938C0" w:rsidRPr="00D17133" w:rsidTr="00D17133">
        <w:trPr>
          <w:trHeight w:val="326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не проводилось.</w:t>
            </w:r>
          </w:p>
        </w:tc>
      </w:tr>
      <w:tr w:rsidR="00897829" w:rsidRPr="00D17133" w:rsidTr="00D17133">
        <w:trPr>
          <w:trHeight w:val="1601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Работа по выявлению случаев возникновения конфликта интересов на муниципальной службе, одной из сторон которого являются муниципальные служащие администрации муниципального образования Гулькевичский район (далее – муниципальный служащий), проведена по следующим сферам возможного возникновения конфликта интересов: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Конфликт интересов, связанный с владением муниципальным служащим ценными бумагами, банковскими вкладами.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Проанализировано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243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(за отчетный период 201</w:t>
            </w:r>
            <w:r w:rsidR="0080692E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года), представленных муниципальными служащими – факты владения ценными бумагами, банковскими вкладами – 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Кроме этого, проанализированы сведения о доходах, расходах, об имуществе и обязательствах имущественного характера в отношении себя и членов своей семьи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11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руководителей муниципальных казенных учреждений муниципального образования Гулькевичский район, подведомственных администрации муниципального образования Гулькевичский район. Факты владения ценными бумагами, банковскими вкладами –не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Конфликт интересов, связанный с выполнением муниципальным служащим отдельных функций муниципального управления в отношении родственников и (или) иных лиц, с которыми связана личная заинтересованность.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работы в подведомственном учреждении проанализированы сведения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22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лицах, имеющих с ними близкое родство, а также сведения, указанные в анкетах. В результате анализа фактов близкого родства не установлено.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близкого родства проанализированы сведения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32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граждан, подавших документы на замещение вакантных должностей муниципальной службы администрации муниципального образования Гулькевичский район, указанные в анкетах и справках о доходах, представленных гражданами при поступлении на муниципальную службу. Фактов близкого родства в результате ана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лиза не установлено.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наличия близкого родства или свойства при непосредственной подчиненности или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подконтрольности, проанализированы сведения</w:t>
            </w:r>
            <w:r w:rsidR="0080692E">
              <w:rPr>
                <w:rFonts w:ascii="Times New Roman" w:hAnsi="Times New Roman"/>
                <w:sz w:val="24"/>
                <w:szCs w:val="24"/>
              </w:rPr>
              <w:t>, представленные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Факты близкого родства или свойства при непосредственной подчиненности или подконтрольности – не выявлены.  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3. Конфликт интересов, связанный с выполнением муниципальным служащим иной оплачиваемой работы.</w:t>
            </w:r>
          </w:p>
          <w:p w:rsidR="0080692E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администраци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ях городских и сельских поселений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 вед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тся Журнал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регистрации уведомлений о выполнении иной оплачиваемой работы.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1-м полугодии 2018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а 51 муниципальный служащий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уведом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нанимателя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 (работодателя) о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иной оплачиваемой работы</w:t>
            </w:r>
            <w:r w:rsidR="0080692E">
              <w:rPr>
                <w:rFonts w:ascii="Times New Roman" w:hAnsi="Times New Roman"/>
                <w:sz w:val="24"/>
                <w:szCs w:val="24"/>
              </w:rPr>
              <w:t>.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4. Конфликт интересов, связанный с имущественными обязательствами и судебными разбирательствами.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 проведении анализа на предмет конфликта интересов, связанного с имущественными обязательства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случаи, при которых 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 (или) его родственники имеют имущественные обязательства не выявлены.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 Конфликт интересов, связанный с взаимодействием с бывшим работодателем и трудоустройством после увольнения с муниципальной службы.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Ситуаций, при которых возможен конфликт интересов, а именно, участие муниципальных служащих в осуществлении отдельных функций муниципального управления в отношении организации, владельцем, руководителем или работником которой они являлись до поступления на муниципальную службу, а также при ведении беседы с муниципальным служащим о трудоустройстве его после увольнения с муниципальной службы в организацию, в отношении которой он осуществляет отдельные функции муниципального управления – не установлено.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6. Ситуации, связанные с явным нарушением муниципальным служащим установленных запретов.</w:t>
            </w:r>
          </w:p>
          <w:p w:rsidR="00042FA6" w:rsidRDefault="0080692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муниципальными служащими установленных  ограничений и запретов, а также требований о предотвращении или урегулировании конфликта интересов не проводились, ввиду отсутствия оснований.</w:t>
            </w:r>
          </w:p>
          <w:p w:rsidR="0080692E" w:rsidRDefault="0080692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Конфликт интересов, связанный с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получени</w:t>
            </w:r>
            <w:r w:rsidR="002C7F27" w:rsidRPr="002C7F2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администрации муниципального образования Гулькевичский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вхождение в состав их коллегиальных органов управления</w:t>
            </w:r>
            <w:r w:rsidR="002C7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F27" w:rsidRPr="002C7F27" w:rsidRDefault="002C7F27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 рассмотрении комиссией по соблюдению требований к служебному поведению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урегулированию конфликта интересов администрации муниципального образования Гулькевичский район поступившего одного ходатайства от муниципального служащего о разрешении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коллегиальн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интересов не выявлено. </w:t>
            </w:r>
          </w:p>
          <w:p w:rsidR="003813A5" w:rsidRPr="00D17133" w:rsidRDefault="00042FA6" w:rsidP="00497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Изложенный анализ сведений свидетельствует об отсутствии в администрации муниципального образования Гулькевичский район случаев возникновения конфликта интересов на муниципальной службе, одной из сторон которого являются муниципальные служащие  администрации муниципального образования Гулькевичский район.</w:t>
            </w:r>
          </w:p>
        </w:tc>
      </w:tr>
      <w:tr w:rsidR="00897829" w:rsidRPr="00D17133" w:rsidTr="00D17133">
        <w:trPr>
          <w:trHeight w:val="467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A9E" w:rsidRPr="00D17133" w:rsidRDefault="00EE754C" w:rsidP="000B4F37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С момента реализации комплекса мер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район, и принятия мер по их предотвращению (руководители структурных подразделений администрации муниципального образования Гулькевичский район осуществляют контроль за исполнением муниципальными служащими должностных обязанностей в соответствии с действующим законодательством и должностными обязанностями) осуществляется обсуждение эффективности внутреннего контроля руководителями структурных подразделений администрации муниципального образования Гулькевичский район за соблюдением муниципальными служащими требований законодательства, в том числе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 на планерных совещаниях.</w:t>
            </w:r>
          </w:p>
        </w:tc>
      </w:tr>
      <w:tr w:rsidR="00B938C0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E0555" w:rsidP="002C7F27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При принятии на муниципальную службу поводится о</w:t>
            </w:r>
            <w:r w:rsidR="00042FA6" w:rsidRPr="00D17133">
              <w:rPr>
                <w:rFonts w:ascii="Times New Roman" w:hAnsi="Times New Roman"/>
              </w:rPr>
              <w:t xml:space="preserve">знакомление под роспись </w:t>
            </w:r>
            <w:r w:rsidR="001A2957" w:rsidRPr="00D17133">
              <w:rPr>
                <w:rFonts w:ascii="Times New Roman" w:hAnsi="Times New Roman"/>
              </w:rPr>
              <w:t xml:space="preserve">претендентов </w:t>
            </w:r>
            <w:r w:rsidR="00042FA6" w:rsidRPr="00D17133">
              <w:rPr>
                <w:rFonts w:ascii="Times New Roman" w:hAnsi="Times New Roman"/>
              </w:rPr>
              <w:t>с положениями Закона Краснодарского края от 8 июня 2007 года № 1244-КЗ «О муниципальной службе в Российской Федерации», касающихся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обязанностей,</w:t>
            </w:r>
            <w:r w:rsidRPr="00D17133">
              <w:rPr>
                <w:rFonts w:ascii="Times New Roman" w:hAnsi="Times New Roman"/>
              </w:rPr>
              <w:t xml:space="preserve"> </w:t>
            </w:r>
            <w:r w:rsidR="00042FA6" w:rsidRPr="00D17133">
              <w:rPr>
                <w:rFonts w:ascii="Times New Roman" w:hAnsi="Times New Roman"/>
              </w:rPr>
              <w:t xml:space="preserve"> с положени</w:t>
            </w:r>
            <w:r w:rsidR="00EE754C" w:rsidRPr="00D17133">
              <w:rPr>
                <w:rFonts w:ascii="Times New Roman" w:hAnsi="Times New Roman"/>
              </w:rPr>
              <w:t xml:space="preserve">ем, утвержденным </w:t>
            </w:r>
            <w:r w:rsidR="00042FA6" w:rsidRPr="00D17133">
              <w:rPr>
                <w:rFonts w:ascii="Times New Roman" w:hAnsi="Times New Roman"/>
              </w:rPr>
              <w:t xml:space="preserve"> постановлени</w:t>
            </w:r>
            <w:r w:rsidR="00EE754C" w:rsidRPr="00D17133">
              <w:rPr>
                <w:rFonts w:ascii="Times New Roman" w:hAnsi="Times New Roman"/>
              </w:rPr>
              <w:t>ем</w:t>
            </w:r>
            <w:r w:rsidR="00042FA6" w:rsidRPr="00D17133">
              <w:rPr>
                <w:rFonts w:ascii="Times New Roman" w:hAnsi="Times New Roman"/>
              </w:rPr>
              <w:t xml:space="preserve"> администрации муниципального образования Гулькевичский район от 7 июня 2014 года № 1214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</w:tc>
      </w:tr>
      <w:tr w:rsidR="00B938C0" w:rsidRPr="00D17133" w:rsidTr="00D17133">
        <w:trPr>
          <w:trHeight w:val="146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Распоряжением администрации муниципального образования Гулькевич</w:t>
            </w:r>
            <w:r w:rsidR="001A2957" w:rsidRPr="00D17133">
              <w:rPr>
                <w:rFonts w:ascii="Times New Roman" w:hAnsi="Times New Roman"/>
              </w:rPr>
              <w:t xml:space="preserve">ский район  </w:t>
            </w:r>
            <w:r w:rsidRPr="00D17133">
              <w:rPr>
                <w:rFonts w:ascii="Times New Roman" w:hAnsi="Times New Roman"/>
              </w:rPr>
              <w:t>от 26 мая 2014 года № 66-р утверждена памятка об ограничениях, обязательствах, запретах и предупреждению коррупционных правонарушений, связанных с прохождением муниципальной службы в администрации муниципального образования Гулькевичский район. Распоряжением администрации муниципального образования Гулькевичский район от 27 мая 2014 года № 67-р утверждена памятка муниципальному служащему администрации муниципального образования Гул</w:t>
            </w:r>
            <w:r w:rsidR="002C7F27">
              <w:rPr>
                <w:rFonts w:ascii="Times New Roman" w:hAnsi="Times New Roman"/>
              </w:rPr>
              <w:t xml:space="preserve">ькевичский район, планирующему </w:t>
            </w:r>
            <w:r w:rsidRPr="00D17133">
              <w:rPr>
                <w:rFonts w:ascii="Times New Roman" w:hAnsi="Times New Roman"/>
              </w:rPr>
              <w:t xml:space="preserve">увольнение с муниципальной службы. Постановлением  администрации муниципального образования Гулькевичский район от 3 июня 2014 года № 980 утвержден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Гулькевичский район к совершению коррупционных правонарушений. 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Постановлением  администрации муниципального образования Гулькевичский район  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Оказание муниципальным служащим консультативной помощи по вопросам заполнения сведений о доходах, об имуществе и обязательствах имущественного характера.</w:t>
            </w:r>
          </w:p>
          <w:p w:rsidR="00C07EC8" w:rsidRPr="00D17133" w:rsidRDefault="00C07EC8" w:rsidP="00D17133">
            <w:pPr>
              <w:pStyle w:val="31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Постановлением администрации муниципального образования Гулькевичский район от 1 марта 2011 года утвержден кодекс этики и служебного поведения муниципальных служащих администрации муниципального образования Гулькевичский район.</w:t>
            </w:r>
          </w:p>
          <w:p w:rsidR="00357953" w:rsidRPr="00D17133" w:rsidRDefault="00C07E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работы по недопущению возникновения конфликта интересов, одной из сторон которого являются лица, замещающие должности муниципальной службы и (или) граждане, замещавшие должности муниципальной службы разработан порядок ознакомления гражданина, претендующего на замещение должности муниципальной службы, а также лица замещающего должность муниципальной службы с запретами и ограничениями, связанными с муниципальной службой в соответствии с законом Краснодарского края от 8 июня 2007 года № 1244-КЗ «О муниципальной службе в Краснодарском крае», также разработан порядок ознакомления лица, замещающего должность муниципальной службы, планирующего увольнение с муниципальной службы с ограничениями, налагаемыми на гражданина, замещавшего должность  муниципальной службы, при заключении им трудового или гражданско-правового договора с коммерческой или некоммерческой организацией в соответствии с Федеральным законом от 25 декабря 2008 года 273-ФЗ «О противодействии коррупции». Вопросы проверки знаний ограничений, запретов, обязанностей,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при прохождении муниципальной службы включались при проведении аттестации муниципальных служащих и при проведении квалификационных экзаменов. Принято положение от 16 июня 2016 года  № 581 о порядке сообщения муниципальными служащими администрации муниципального образования Гулькевичский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утверждена 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журнал регистрации уведомлений о возникновении личной заинтересованности муниципальных служащих администрации муниципального образования Гулькевичский район при исполнении должностных обязанностей, которая приводит или может привести к конфликту интересов. Принято положение от 1 сентября 2016 года № 943 о порядке поступления заявления муниципального служащего, замещающего должность муниципальной службы в администрации муниципального образования Гулькевичский район,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A2957" w:rsidRPr="00D17133" w:rsidRDefault="001A2957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Во исполнение действующего антикоррупционного законодательства, в целях повышения эффективности мер по предупреждению, выявлению и пресечению коррупционных проявлений администрацией муниципального образования Гулькевичский район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заключены соглашения: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органами: с Отделом МВД  России по Гулькевичскому району и следственным отделом по Гулькевичскому району Следственного управления Следственного комитета Российской Федерации по  Краснодарскому краю;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 - представляющими институты гражданского общества: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органов; 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Гулькевичской районной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Федерации.</w:t>
            </w:r>
            <w:r w:rsidR="00713566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57" w:rsidRPr="00D17133" w:rsidRDefault="00713566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Председатель 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 входит в состав</w:t>
            </w:r>
            <w:r w:rsidR="008228B8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Совета по противодействию коррупции в муниципальном образовании Гулькевичский район и принимает активное участие в его работе, в обсуждении рассматриваемых вопросов.</w:t>
            </w:r>
          </w:p>
          <w:p w:rsidR="001402C8" w:rsidRPr="00D17133" w:rsidRDefault="001402C8" w:rsidP="002C7F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январе, феврале, марте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C7F27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 муниципальными служащими городских и сельских поселений Гулькевичского района по пропаганде негативного отношения к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коррупционным проявлениям, изучению законодательства об ответственности за совершение коррупционных правонарушений и преступлений, по вопросу проведения проверки соблюдения муниципальными служащими установленных запретов и ограничений, достоверности представляемых ими сведений о доходах, расходах, об имуществе и обязательствах имущественного характера, приведены типичные ситуации возникновения конфликта интересов. </w:t>
            </w:r>
          </w:p>
        </w:tc>
      </w:tr>
      <w:tr w:rsidR="00897829" w:rsidRPr="00D17133" w:rsidTr="00D17133">
        <w:trPr>
          <w:trHeight w:val="201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6" w:rsidRDefault="00D71D9F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Гулькевичский район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В целях реализации указанного постановления в администрации муниципального образования Гулькевичский район действует комиссия по поступлению и выбытию нефинансовых активов в которую представляется уведомление о получении подарка в связи с должностным положением или исполнением служебных (должностных) обязанностей. Определены ответственные за организацию данной работы. Оформлен журнал о получении подарка в связи с протокольными мероприятиями, служебными командировками и другими официальными мероприятиями. На официальном сайте администрации муниципального образования Гулькевичский район в сети интернет </w:t>
            </w:r>
            <w:hyperlink r:id="rId12" w:history="1">
              <w:r w:rsidR="00897829"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«Документы»/ «Антикоррупция»/ «Анкеты» размещен бланк уведомления о получении подарка. При принятии гражданина на муниципальную службу с целью формирования негативного отношения к дарению подарков в связи с должностным положением или в связи с исполнением ими служебных обязанностей осуществляется ознакомление под роспись с вышеуказанным постановлением и разъяснением его положений.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гитационные листовки «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СТОП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я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информационные листовки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с телефонами доверия администрации Краснодарского края, Прокуратуры Краснодарского края, ГУ МВД России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отражающие нетерпимость к коррупционному поведению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содержащие информцию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о видах  наказаний за получение и дачу взятки, посредничество во взяточничестве, о запрете принятия подарков в связи с исполнением служебных (трудовых) обязанностей вне зависимости от стоимости подарка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размещены в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кабинетах муниципальных служащих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и подведомственных учреждений (в том числе в местах оказания муниципальных услуг). </w:t>
            </w:r>
          </w:p>
          <w:p w:rsidR="00897829" w:rsidRPr="00D17133" w:rsidRDefault="001A3246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, учреждениях здравоохранения</w:t>
            </w:r>
            <w:r w:rsidR="002C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размещены листовки «Нет коррупции!», «Не бери - не попадешься!», памятки о неотвратимости наказания за нарушения закона, о телефонах доверия правоохранительных органов. На совещаниях тема дарения подарков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обсужда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с руководителями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и сотрудниками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образовательных организаций как накануне окончания, так и начала учебного года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муниципальных учреждений здравоохранения, многофункционального центра по оказанию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территориальных обособленных специализированных подразделений МФЦ (ТОСП)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7C5" w:rsidRPr="00D17133" w:rsidTr="00D17133">
        <w:trPr>
          <w:trHeight w:val="26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1A3246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5.3.10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 проводится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в соответствии с должностными обязанностями муниципальными служащими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администраций городских и сельских поселений 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образования Гулькевичский район;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нормативных правовых актов направляются в прокуратуру Гулькевичского района для проведения</w:t>
            </w:r>
            <w:r w:rsidR="001A3246">
              <w:rPr>
                <w:rFonts w:ascii="Times New Roman" w:hAnsi="Times New Roman"/>
                <w:sz w:val="24"/>
                <w:szCs w:val="24"/>
              </w:rPr>
              <w:t xml:space="preserve"> правовой,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экспертизы. 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42">
              <w:rPr>
                <w:rFonts w:ascii="Times New Roman" w:hAnsi="Times New Roman"/>
                <w:sz w:val="24"/>
                <w:szCs w:val="24"/>
              </w:rPr>
              <w:t>В целях соблюдения требований, предусмотренных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 органами местного самоуправления муниципального образования Гулькевичский район направляются проекты нормативных правовых актов для проведения антикоррупционной экспертизы.</w:t>
            </w:r>
          </w:p>
          <w:p w:rsidR="0095489E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42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администрации муниципального образования Гулькевичский район проводится в соответствии с </w:t>
            </w:r>
            <w:hyperlink r:id="rId13" w:history="1">
              <w:r w:rsidRPr="00F94D42">
                <w:rPr>
                  <w:rStyle w:val="a8"/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 w:rsidRPr="00F94D42">
              <w:rPr>
                <w:rFonts w:ascii="Times New Roman" w:hAnsi="Times New Roman"/>
                <w:sz w:val="24"/>
                <w:szCs w:val="24"/>
              </w:rPr>
              <w:t xml:space="preserve">ком проведения </w:t>
            </w:r>
            <w:r w:rsidRPr="00F94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экспертизы нормативных правовых актов и проектов нормативных правовых актов администрации муниципального образования Гулькевичский район, утвержденным постановлением администрации муниципального образования Гулькевичский район от 13 августа 2013 года № 1082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Гулькевичский район», нормативных правовых актов Совета муниципального образования Гулькевичский район – Порядком проведения антикоррупционной экспертизы нормативных правовых актов и проектов нормативных правовых актов Совета муниципального образования Гулькевичский район, утвержденным решением 59 сессии </w:t>
            </w:r>
            <w:r w:rsidRPr="00F94D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созыва Совета муниципального образования Гулькевичский район от 26 июля 2013 года № 7.</w:t>
            </w:r>
          </w:p>
          <w:p w:rsidR="0095489E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поселении муниципального образования Гулькевичского района также утверждены аналогичные порядки проведения антикоррупционной экспертизы. Антикоррупционная экспертиза в городских и сельских поселениях проводится специалистами, ответственными за проведения антикоррупционной экспертизы.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2018 года администрацией муниципального образования Гулькевичский район проведено 102 антикоррупционной экспертизы, городскими и сельскими поселениями Гулькевичского района – 411.</w:t>
            </w:r>
          </w:p>
          <w:p w:rsidR="0095489E" w:rsidRDefault="0095489E" w:rsidP="0095489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Гулькевичский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поступило 2 заключения независимого эксперта – Гулькевичской торгово-промышленной палаты на: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Гулькевичский район от 30 июня 2016 года               № 642 «Об утверждении Порядка осуществления полномочий по внутреннему муниципальному финансовому контролю в сфере бюджетных правоотношений», размещенного на официальном сайте муниципального образования Гулькевичский район в информационно-телекоммуникационной сети «Интернет» 3 апреля 2018 года в разделе «Антикоррупция» и </w:t>
            </w:r>
            <w:r w:rsidRPr="009D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Pr="0045781D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анализа осуществления главными администраторами средств бюджета муниципального образования Гулькевичский район внутреннего финансового контроля и внутреннего финансового аудита», размещенного на официальном сайте муниципального образования Гулькевичский</w:t>
            </w:r>
            <w:r w:rsidRPr="009D20A5">
              <w:rPr>
                <w:rFonts w:ascii="Times New Roman" w:hAnsi="Times New Roman"/>
                <w:sz w:val="24"/>
                <w:szCs w:val="24"/>
              </w:rPr>
              <w:t xml:space="preserve"> район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года в разделе «Антикоррупция».</w:t>
            </w:r>
          </w:p>
          <w:p w:rsidR="0095489E" w:rsidRDefault="00E52229" w:rsidP="00E52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489E">
              <w:rPr>
                <w:rFonts w:ascii="Times New Roman" w:hAnsi="Times New Roman"/>
                <w:sz w:val="24"/>
                <w:szCs w:val="24"/>
              </w:rPr>
              <w:t>В вышеуказанных проектах коррупциогенных факторов не выявлено.</w:t>
            </w:r>
          </w:p>
          <w:p w:rsidR="0095489E" w:rsidRPr="00E52229" w:rsidRDefault="00E52229" w:rsidP="00E52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489E">
              <w:rPr>
                <w:rFonts w:ascii="Times New Roman" w:hAnsi="Times New Roman"/>
                <w:sz w:val="24"/>
                <w:szCs w:val="24"/>
              </w:rPr>
              <w:t>В администрации городских и сельских поселений заключения от независимых экспертов не поступали.</w:t>
            </w:r>
          </w:p>
          <w:p w:rsidR="00F847C5" w:rsidRPr="00D17133" w:rsidRDefault="001A3246" w:rsidP="001A3246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52229">
              <w:rPr>
                <w:rFonts w:ascii="Times New Roman" w:hAnsi="Times New Roman"/>
              </w:rPr>
              <w:t xml:space="preserve">       </w:t>
            </w:r>
            <w:r w:rsidR="00F847C5" w:rsidRPr="00D17133">
              <w:rPr>
                <w:rFonts w:ascii="Times New Roman" w:hAnsi="Times New Roman"/>
              </w:rPr>
              <w:t xml:space="preserve">В регистр муниципальных нормативных правовых актов Краснодарского края за </w:t>
            </w:r>
            <w:r>
              <w:rPr>
                <w:rFonts w:ascii="Times New Roman" w:hAnsi="Times New Roman"/>
              </w:rPr>
              <w:t xml:space="preserve">1-е полугодие </w:t>
            </w:r>
            <w:r w:rsidR="00F847C5" w:rsidRPr="00D17133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8</w:t>
            </w:r>
            <w:r w:rsidR="00F847C5" w:rsidRPr="00D1713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="003D53E1" w:rsidRPr="00D17133">
              <w:rPr>
                <w:rFonts w:ascii="Times New Roman" w:hAnsi="Times New Roman"/>
              </w:rPr>
              <w:t xml:space="preserve"> </w:t>
            </w:r>
            <w:r w:rsidR="002B508E" w:rsidRPr="00D17133">
              <w:rPr>
                <w:rFonts w:ascii="Times New Roman" w:hAnsi="Times New Roman"/>
              </w:rPr>
              <w:t xml:space="preserve">  включен</w:t>
            </w:r>
            <w:r>
              <w:rPr>
                <w:rFonts w:ascii="Times New Roman" w:hAnsi="Times New Roman"/>
              </w:rPr>
              <w:t>о</w:t>
            </w:r>
            <w:r w:rsidR="00F847C5"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516</w:t>
            </w:r>
            <w:r w:rsidR="0053521D" w:rsidRPr="00D17133">
              <w:rPr>
                <w:rFonts w:ascii="Times New Roman" w:hAnsi="Times New Roman"/>
              </w:rPr>
              <w:t xml:space="preserve"> </w:t>
            </w:r>
            <w:r w:rsidR="00F847C5" w:rsidRPr="00D17133">
              <w:rPr>
                <w:rFonts w:ascii="Times New Roman" w:hAnsi="Times New Roman"/>
              </w:rPr>
              <w:t>муниципальны</w:t>
            </w:r>
            <w:r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нормативны</w:t>
            </w:r>
            <w:r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правов</w:t>
            </w:r>
            <w:r>
              <w:rPr>
                <w:rFonts w:ascii="Times New Roman" w:hAnsi="Times New Roman"/>
              </w:rPr>
              <w:t>ых</w:t>
            </w:r>
            <w:r w:rsidR="00F847C5" w:rsidRPr="00D17133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</w:t>
            </w:r>
            <w:r w:rsidR="00F847C5" w:rsidRPr="00D17133">
              <w:rPr>
                <w:rFonts w:ascii="Times New Roman" w:hAnsi="Times New Roman"/>
              </w:rPr>
              <w:t>, включая городские и сельские поселения Гулькевичского района.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5.3.11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E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Постановлением администрации муниципального образования Гулькевичский район от 14 января 2014 года № 27 утверждено положение о порядке проведения мониторинга правоприменения нормативных правовых актов администрации муниципального образования Гулькевичский район. </w:t>
            </w:r>
          </w:p>
          <w:p w:rsidR="0095489E" w:rsidRDefault="0095489E" w:rsidP="0095489E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Постановлением администрации муниципального образования Гулькевичский район от </w:t>
            </w:r>
            <w:r>
              <w:rPr>
                <w:rFonts w:ascii="Times New Roman" w:hAnsi="Times New Roman"/>
              </w:rPr>
              <w:t>30</w:t>
            </w:r>
            <w:r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Pr="00D1713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 xml:space="preserve">1080 </w:t>
            </w:r>
            <w:r w:rsidRPr="00D17133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 xml:space="preserve"> </w:t>
            </w:r>
            <w:r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</w:t>
            </w:r>
            <w:r w:rsidRPr="00D17133">
              <w:rPr>
                <w:rFonts w:ascii="Times New Roman" w:hAnsi="Times New Roman"/>
              </w:rPr>
              <w:t xml:space="preserve"> мониторинга правоприменения нормативных правовых актов администрации муниципального образования Гулькевичский район</w:t>
            </w:r>
            <w:r>
              <w:rPr>
                <w:rFonts w:ascii="Times New Roman" w:hAnsi="Times New Roman"/>
              </w:rPr>
              <w:t xml:space="preserve"> на 2018 год, с подготовкой итогового доклада о результатах мониторинга до 10 февраля 2019 года</w:t>
            </w:r>
            <w:r w:rsidRPr="00D17133">
              <w:rPr>
                <w:rFonts w:ascii="Times New Roman" w:hAnsi="Times New Roman"/>
              </w:rPr>
              <w:t xml:space="preserve">. </w:t>
            </w:r>
          </w:p>
          <w:p w:rsidR="0095489E" w:rsidRPr="0095489E" w:rsidRDefault="0095489E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  <w:bCs/>
              </w:rPr>
              <w:t xml:space="preserve">На официальном сайте муниципального образования Гулькевичский район в разделе «Документы»/ «Антикоррупция»/ «Противодействие коррупции» размещается </w:t>
            </w:r>
            <w:hyperlink r:id="rId14" w:history="1">
              <w:r w:rsidRPr="00D17133">
                <w:rPr>
                  <w:rFonts w:ascii="Times New Roman" w:hAnsi="Times New Roman"/>
                  <w:bCs/>
                </w:rPr>
                <w:t>Доклад о результатах мониторинга правоприменения нормативных правовых актов администрации муниципального образования Гулькевичский район  за отчетный</w:t>
              </w:r>
            </w:hyperlink>
            <w:r w:rsidRPr="00D17133">
              <w:rPr>
                <w:rFonts w:ascii="Times New Roman" w:hAnsi="Times New Roman"/>
              </w:rPr>
              <w:t xml:space="preserve"> период</w:t>
            </w:r>
            <w:r w:rsidRPr="00D17133">
              <w:rPr>
                <w:rFonts w:ascii="Times New Roman" w:hAnsi="Times New Roman"/>
                <w:bCs/>
              </w:rPr>
              <w:t>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95489E" w:rsidP="004957CE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923FFC" w:rsidRPr="00D17133">
              <w:rPr>
                <w:rFonts w:ascii="Times New Roman" w:hAnsi="Times New Roman"/>
              </w:rPr>
              <w:t xml:space="preserve"> правоприменения нормативных правовых актов администрации муниципального образования Гулькевичский район </w:t>
            </w:r>
            <w:r>
              <w:rPr>
                <w:rFonts w:ascii="Times New Roman" w:hAnsi="Times New Roman"/>
              </w:rPr>
              <w:t xml:space="preserve">проводитс на постоянной основе, независимо от </w:t>
            </w:r>
            <w:r w:rsidR="004957CE">
              <w:rPr>
                <w:rFonts w:ascii="Times New Roman" w:hAnsi="Times New Roman"/>
              </w:rPr>
              <w:t xml:space="preserve">утвержденного </w:t>
            </w:r>
            <w:r>
              <w:rPr>
                <w:rFonts w:ascii="Times New Roman" w:hAnsi="Times New Roman"/>
              </w:rPr>
              <w:t>плана.</w:t>
            </w:r>
            <w:r w:rsidR="00923FFC" w:rsidRPr="00D17133">
              <w:rPr>
                <w:rFonts w:ascii="Times New Roman" w:hAnsi="Times New Roman"/>
              </w:rPr>
              <w:t xml:space="preserve"> Все выявленные противоречия действующему законодательству устран</w:t>
            </w:r>
            <w:r w:rsidR="004957CE">
              <w:rPr>
                <w:rFonts w:ascii="Times New Roman" w:hAnsi="Times New Roman"/>
              </w:rPr>
              <w:t xml:space="preserve">яются в разумные сроки. 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923FFC" w:rsidP="004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CE117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76480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решений о признании недействительными ненормативных правовых актов, незаконными решений и действий (бездействия) 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14CE8" w:rsidRPr="00D17133">
              <w:rPr>
                <w:rFonts w:ascii="Times New Roman" w:hAnsi="Times New Roman"/>
                <w:sz w:val="24"/>
                <w:szCs w:val="24"/>
              </w:rPr>
              <w:t>н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 xml:space="preserve">азования Гулькевичский район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не выявлено.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В  </w:t>
            </w:r>
            <w:r w:rsidR="004957CE">
              <w:rPr>
                <w:rFonts w:ascii="Times New Roman" w:hAnsi="Times New Roman"/>
              </w:rPr>
              <w:t xml:space="preserve">1-м полугодии </w:t>
            </w:r>
            <w:r w:rsidRPr="00D17133">
              <w:rPr>
                <w:rFonts w:ascii="Times New Roman" w:hAnsi="Times New Roman"/>
              </w:rPr>
              <w:t>201</w:t>
            </w:r>
            <w:r w:rsidR="004957CE">
              <w:rPr>
                <w:rFonts w:ascii="Times New Roman" w:hAnsi="Times New Roman"/>
              </w:rPr>
              <w:t>8</w:t>
            </w:r>
            <w:r w:rsidRPr="00D17133">
              <w:rPr>
                <w:rFonts w:ascii="Times New Roman" w:hAnsi="Times New Roman"/>
              </w:rPr>
              <w:t xml:space="preserve"> год</w:t>
            </w:r>
            <w:r w:rsidR="004957CE">
              <w:rPr>
                <w:rFonts w:ascii="Times New Roman" w:hAnsi="Times New Roman"/>
              </w:rPr>
              <w:t>а</w:t>
            </w:r>
            <w:r w:rsidRPr="00D17133">
              <w:rPr>
                <w:rFonts w:ascii="Times New Roman" w:hAnsi="Times New Roman"/>
              </w:rPr>
              <w:t xml:space="preserve"> в рамках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органов местного самоуправления муниципального образования Гулькевичский район  вопросы не рассматривались, в связи с отсутствием отмененных ненормативных правовых актов муниципального образования Гулькевичский район.</w:t>
            </w:r>
          </w:p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495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меры ответственности в отношении должностных лиц, действия (бездействия) которых признаны решением суда незаконными, не применялись ввиду отсутствия решений суда.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4957CE"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меры, направленны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 устранение последствий, наступивших вследствие принятия ненормативного правового акта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не применялись ввиду отсутствия решений суда.</w:t>
            </w:r>
          </w:p>
        </w:tc>
      </w:tr>
      <w:tr w:rsidR="00897829" w:rsidRPr="00D17133" w:rsidTr="00D17133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lastRenderedPageBreak/>
              <w:t>5.4.</w:t>
            </w:r>
            <w:r w:rsidRPr="00D17133">
              <w:rPr>
                <w:rStyle w:val="FontStyle29"/>
                <w:color w:val="FF0000"/>
                <w:sz w:val="24"/>
                <w:szCs w:val="24"/>
              </w:rPr>
              <w:t xml:space="preserve"> 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Совершенствование взаимодействия органов местного самоуправления муниципального образования Гулькевичский район со средствами массовой информации, населением и институтами гражданского общества </w:t>
            </w:r>
            <w:r w:rsidR="00366910" w:rsidRPr="00D17133">
              <w:rPr>
                <w:rStyle w:val="FontStyle29"/>
                <w:sz w:val="24"/>
                <w:szCs w:val="24"/>
              </w:rPr>
              <w:t>в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вопроса</w:t>
            </w:r>
            <w:r w:rsidR="00366910" w:rsidRPr="00D17133">
              <w:rPr>
                <w:rStyle w:val="FontStyle29"/>
                <w:sz w:val="24"/>
                <w:szCs w:val="24"/>
              </w:rPr>
              <w:t>х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BC477B" w:rsidRPr="00D17133" w:rsidTr="00D17133">
        <w:trPr>
          <w:trHeight w:val="44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3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слушаний, предусмотренных градостроительным законода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 xml:space="preserve">тельством Российской Федерации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(количество проведенных публичных слушаний)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7CE" w:rsidRDefault="004957C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>Отделом архитектуры и градостроительства администрации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в соответствии с полномочиями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проводят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публичные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слушания</w:t>
            </w:r>
            <w:r w:rsidR="00FA199C" w:rsidRPr="00D17133">
              <w:rPr>
                <w:rFonts w:ascii="Times New Roman" w:hAnsi="Times New Roman"/>
                <w:sz w:val="24"/>
                <w:szCs w:val="24"/>
              </w:rPr>
              <w:t>, предусмотренные градостроительным законодательством Российской Федерации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477B" w:rsidRPr="00D17133" w:rsidRDefault="004957CE" w:rsidP="005C6D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было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5C6DB8">
              <w:rPr>
                <w:rFonts w:ascii="Times New Roman" w:hAnsi="Times New Roman"/>
                <w:sz w:val="24"/>
                <w:szCs w:val="24"/>
              </w:rPr>
              <w:t>57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>публичных слушани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й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, предусмотренных градостроительным законодательством Российской Федерации.  </w:t>
            </w:r>
          </w:p>
        </w:tc>
      </w:tr>
      <w:tr w:rsidR="00BC477B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133" w:rsidRDefault="00D17133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муниципального образования Гулькевичский район в разделе «Документы»/ «Антикоррупция»/ «Противодействие коррупции» размещены муниципальные правовые акты и материалы, направленные на противодействие коррупции в муниципальном образовании Гулькевичский район, в количестве </w:t>
            </w:r>
            <w:r w:rsidR="004957CE">
              <w:rPr>
                <w:rFonts w:ascii="Times New Roman" w:hAnsi="Times New Roman"/>
                <w:sz w:val="24"/>
                <w:szCs w:val="24"/>
              </w:rPr>
              <w:t>42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14762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. Также на официальном сайте управления образования администрации МО Гулькевичский район в разделе «Противодействие коррупции» размещены локальные акты, памятки, ежеквартальные отчеты о выполнении мероприятий по противодействию коррупции сведения о доходах руководителей дошкольных и общеобразовательных учреждений.</w:t>
            </w:r>
          </w:p>
          <w:p w:rsidR="00A14F0B" w:rsidRPr="00D17133" w:rsidRDefault="00D17133" w:rsidP="00E8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Принятые нормативные правовые акты органов ме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с</w:t>
            </w:r>
            <w:r w:rsidR="004957CE">
              <w:rPr>
                <w:rFonts w:ascii="Times New Roman" w:hAnsi="Times New Roman"/>
                <w:sz w:val="24"/>
                <w:szCs w:val="24"/>
              </w:rPr>
              <w:t>тного самоуправления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 в 1-м полугодии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, в количестве </w:t>
            </w:r>
            <w:r w:rsidR="004957CE">
              <w:rPr>
                <w:rFonts w:ascii="Times New Roman" w:hAnsi="Times New Roman"/>
                <w:sz w:val="24"/>
                <w:szCs w:val="24"/>
              </w:rPr>
              <w:t>6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единиц дов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е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дены до сведения населения путем обнародования в 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>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 муниципального     образования      Гулькевичский   район   от 3 декабря 2015 года № 1239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 и разместить на официальном сайте муниципального образования Гулькевичский район в информационно-телекомунникационной сети «Интернет»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477B" w:rsidRPr="00D17133" w:rsidTr="00E52229">
        <w:trPr>
          <w:trHeight w:val="189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Организация органами местного самоуправления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Гулькевичский район пресс-конференций, семинаров, встреч по вопросам противодействия коррупции (количество мероприятий)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2C8" w:rsidRPr="00D17133" w:rsidRDefault="001402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5C6DB8">
              <w:rPr>
                <w:rFonts w:ascii="Times New Roman" w:hAnsi="Times New Roman"/>
                <w:sz w:val="24"/>
                <w:szCs w:val="24"/>
              </w:rPr>
              <w:t xml:space="preserve"> 1-м полугодии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а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д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ено два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29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.0</w:t>
            </w:r>
            <w:r w:rsid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21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5C6DB8">
              <w:rPr>
                <w:rFonts w:ascii="Times New Roman" w:hAnsi="Times New Roman"/>
                <w:sz w:val="24"/>
                <w:szCs w:val="24"/>
              </w:rPr>
              <w:t>06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заседания Совета по противодействию коррупции</w:t>
            </w:r>
            <w:r w:rsidR="00D60C08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Гулькевичский район.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работе заседаний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Совета принимали участие:</w:t>
            </w:r>
          </w:p>
          <w:p w:rsidR="001402C8" w:rsidRPr="00D17133" w:rsidRDefault="005C6DB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pacing w:val="-12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</w:t>
            </w:r>
            <w:r w:rsidR="001402C8" w:rsidRPr="00D17133">
              <w:rPr>
                <w:rStyle w:val="FontStyle17"/>
                <w:sz w:val="24"/>
                <w:szCs w:val="24"/>
              </w:rPr>
              <w:t>аместитель</w:t>
            </w:r>
            <w:r>
              <w:rPr>
                <w:rStyle w:val="FontStyle17"/>
                <w:sz w:val="24"/>
                <w:szCs w:val="24"/>
              </w:rPr>
              <w:t xml:space="preserve"> и помощник</w:t>
            </w:r>
            <w:r w:rsidR="001402C8" w:rsidRPr="00D17133">
              <w:rPr>
                <w:rStyle w:val="FontStyle17"/>
                <w:sz w:val="24"/>
                <w:szCs w:val="24"/>
              </w:rPr>
              <w:t xml:space="preserve"> прокурора Гулькевичского района;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начальник</w:t>
            </w:r>
            <w:r w:rsidRPr="00D17133">
              <w:rPr>
                <w:rFonts w:ascii="Times New Roman" w:hAnsi="Times New Roman"/>
              </w:rPr>
              <w:t xml:space="preserve"> Отдела МВД России по Гулькевичскому району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 xml:space="preserve">председатель </w:t>
            </w:r>
            <w:r w:rsidRPr="00D17133">
              <w:rPr>
                <w:rFonts w:ascii="Times New Roman" w:hAnsi="Times New Roman"/>
              </w:rPr>
              <w:t>Гулькевичской районной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представитель межрайонной инспекции федеральной налоговой службы № 5 по Краснодарскому краю;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председатель торгово-промышленной палаты;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заместители глав</w:t>
            </w:r>
            <w:r w:rsidR="00FA199C" w:rsidRPr="00D17133">
              <w:rPr>
                <w:rStyle w:val="FontStyle17"/>
                <w:sz w:val="24"/>
                <w:szCs w:val="24"/>
              </w:rPr>
              <w:t xml:space="preserve">ы муниципального образования </w:t>
            </w:r>
            <w:r w:rsidRPr="00D17133">
              <w:rPr>
                <w:rStyle w:val="FontStyle17"/>
                <w:sz w:val="24"/>
                <w:szCs w:val="24"/>
              </w:rPr>
              <w:t>Гулькевичский район;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главы городских и сельских поселений.</w:t>
            </w:r>
          </w:p>
          <w:p w:rsidR="001402C8" w:rsidRPr="00D17133" w:rsidRDefault="005C6DB8" w:rsidP="005C6DB8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</w:t>
            </w:r>
            <w:r w:rsidR="001402C8" w:rsidRPr="00D17133">
              <w:rPr>
                <w:rStyle w:val="FontStyle17"/>
                <w:sz w:val="24"/>
                <w:szCs w:val="24"/>
              </w:rPr>
              <w:t>На заседаниях Совета были рассмотрены  следующие вопросы: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1402C8" w:rsidRPr="00D17133">
              <w:rPr>
                <w:rStyle w:val="FontStyle17"/>
                <w:sz w:val="24"/>
                <w:szCs w:val="24"/>
              </w:rPr>
              <w:t>(</w:t>
            </w:r>
            <w:r w:rsidR="001402C8" w:rsidRPr="00D171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1402C8" w:rsidRPr="00D1713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1402C8" w:rsidRPr="00D1713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1402C8" w:rsidRPr="00D17133">
              <w:rPr>
                <w:rFonts w:ascii="Times New Roman" w:hAnsi="Times New Roman"/>
              </w:rPr>
              <w:t>)</w:t>
            </w:r>
          </w:p>
          <w:p w:rsidR="005C6DB8" w:rsidRPr="005C6DB8" w:rsidRDefault="005C6DB8" w:rsidP="005C6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 Об исполнении Плана мероприятий по противодействию коррупции в муниципальном образовании Гулькевичский район за 2017 год.</w:t>
            </w:r>
          </w:p>
          <w:p w:rsidR="005C6DB8" w:rsidRPr="005C6DB8" w:rsidRDefault="005C6DB8" w:rsidP="005C6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 О соблюдении государственными и муниципальными заказчиками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как механизма предотвращения коррупции в сфере закупок для государственных и муниципальных нужд.</w:t>
            </w:r>
          </w:p>
          <w:p w:rsidR="005C6DB8" w:rsidRPr="005C6DB8" w:rsidRDefault="005C6DB8" w:rsidP="005C6DB8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3. Об организации работы по противодействию коррупции в муниципальных образовательных учреждениях муниципального образования Гулькевичский район. </w:t>
            </w:r>
          </w:p>
          <w:p w:rsidR="005C6DB8" w:rsidRPr="005C6DB8" w:rsidRDefault="005C6DB8" w:rsidP="005C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 4. О мерах по обеспечению своевременного  и полного размещения информации  об органах местного самоуправления на официальном сайте администрации муниципального образования Гулькевичский район и в общественно-политической газете Гулькевичского района «В 24 часа». </w:t>
            </w:r>
          </w:p>
          <w:p w:rsidR="005C6DB8" w:rsidRPr="005C6DB8" w:rsidRDefault="005C6DB8" w:rsidP="005C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  5. О результатах контрольных мероприятий, проведенных контрольно-счетной палатой муниципального образования Гулькевичский район и эффективности взаимодействия с прокуратурой Гулькевичского района.</w:t>
            </w:r>
          </w:p>
          <w:p w:rsidR="00DF49ED" w:rsidRPr="00DF49ED" w:rsidRDefault="00666E98" w:rsidP="00DF49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Fonts w:ascii="Times New Roman" w:hAnsi="Times New Roman"/>
                <w:sz w:val="24"/>
                <w:szCs w:val="24"/>
              </w:rPr>
              <w:t>По результат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заседания Совета был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поручено отделу закупок в целях оценки деятельности муниципальных заказчиков с точки зрения эффективности, законности, дисциплины исполнения ими функций по обеспечению муниципальных нужд в товарах, работах, услугах провести аналитическую оценку (рейтинг) эффективности закупок муниципальными заказчиками (органами метстного самоуправления поселений) за 2017 год согласно разработанной Методики. Информацию по результатам оценки представить в Совет по противодействию коррупции в муниципальном образовании Гулькевичский район</w:t>
            </w:r>
            <w:r w:rsidR="00DF49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49ED" w:rsidRDefault="00E52229" w:rsidP="00E5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6E98" w:rsidRPr="00DF49ED">
              <w:rPr>
                <w:rFonts w:ascii="Times New Roman" w:hAnsi="Times New Roman"/>
                <w:sz w:val="24"/>
                <w:szCs w:val="24"/>
              </w:rPr>
              <w:t xml:space="preserve">Решение выполнено. 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(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5C6DB8">
              <w:rPr>
                <w:rFonts w:ascii="Times New Roman" w:hAnsi="Times New Roman"/>
                <w:sz w:val="24"/>
                <w:szCs w:val="24"/>
              </w:rPr>
              <w:t>06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5C6DB8" w:rsidRPr="00DF49ED" w:rsidRDefault="00DF49ED" w:rsidP="00DF49ED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          </w:t>
            </w:r>
            <w:r w:rsidR="005C6DB8" w:rsidRPr="00DF49ED">
              <w:rPr>
                <w:rStyle w:val="FontStyle17"/>
                <w:sz w:val="24"/>
                <w:szCs w:val="24"/>
              </w:rPr>
              <w:t>1. </w:t>
            </w:r>
            <w:r w:rsidR="005C6DB8" w:rsidRPr="00DF49ED">
              <w:rPr>
                <w:rFonts w:ascii="Times New Roman" w:hAnsi="Times New Roman"/>
              </w:rPr>
              <w:t>Об эффективности реализации антикоррупционных мероприятий органами местного самоуправления городских и сельских поселений муниципального образования Гулькевичский район за 2017 год;</w:t>
            </w:r>
          </w:p>
          <w:p w:rsidR="005C6DB8" w:rsidRPr="00DF49ED" w:rsidRDefault="005C6DB8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Style w:val="FontStyle17"/>
                <w:sz w:val="24"/>
                <w:szCs w:val="24"/>
              </w:rPr>
              <w:t xml:space="preserve">         </w:t>
            </w:r>
            <w:r w:rsidR="00DF49ED">
              <w:rPr>
                <w:rStyle w:val="FontStyle17"/>
                <w:sz w:val="24"/>
                <w:szCs w:val="24"/>
              </w:rPr>
              <w:t xml:space="preserve">  </w:t>
            </w:r>
            <w:r w:rsidRPr="00DF49ED">
              <w:rPr>
                <w:rStyle w:val="FontStyle17"/>
                <w:sz w:val="24"/>
                <w:szCs w:val="24"/>
              </w:rPr>
              <w:t>2. 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муниципального образования Гулькевичский район;</w:t>
            </w:r>
          </w:p>
          <w:p w:rsidR="005C6DB8" w:rsidRPr="00DF49ED" w:rsidRDefault="005C6DB8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3. О реализации мер по предупреждению и противодействию коррупции в учреждениях здравоохранения, находящихся на территории муниципального образования Гулькевичский район;</w:t>
            </w:r>
          </w:p>
          <w:p w:rsidR="005C6DB8" w:rsidRDefault="00DF49ED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4. О мероприятиях по пропаганде в молодежной среде негативного отношения к коррупции, повышению общего уровня правосознания и правовой культуры молодых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9ED" w:rsidRDefault="00DF49ED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 результатам заседания Совета были приняты решения:</w:t>
            </w:r>
          </w:p>
          <w:p w:rsidR="00DF49ED" w:rsidRPr="00DF49ED" w:rsidRDefault="00DF49ED" w:rsidP="00DF49ED">
            <w:pPr>
              <w:pStyle w:val="ac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52229">
              <w:rPr>
                <w:sz w:val="28"/>
                <w:szCs w:val="28"/>
              </w:rPr>
              <w:t xml:space="preserve">       </w:t>
            </w:r>
            <w:r w:rsidRPr="00DF49ED">
              <w:rPr>
                <w:sz w:val="24"/>
                <w:szCs w:val="24"/>
              </w:rPr>
              <w:t>1. Отделу по делам молодежи администрации муниципального образования .Гулькевичский район масштабнее проводить антикоррупционную пропаганду в молодежной среде, используя различные формы: беседы, форумы, диспуты, тематические викторины и иные инновационные формы работы.</w:t>
            </w:r>
          </w:p>
          <w:p w:rsidR="00DF49ED" w:rsidRPr="00DF49ED" w:rsidRDefault="00DF49ED" w:rsidP="00DF49ED">
            <w:pPr>
              <w:pStyle w:val="ac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49ED">
              <w:rPr>
                <w:sz w:val="24"/>
                <w:szCs w:val="24"/>
              </w:rPr>
              <w:t xml:space="preserve">  </w:t>
            </w:r>
            <w:r w:rsidR="00E52229">
              <w:rPr>
                <w:sz w:val="24"/>
                <w:szCs w:val="24"/>
              </w:rPr>
              <w:t xml:space="preserve">        </w:t>
            </w:r>
            <w:r w:rsidRPr="00DF49ED">
              <w:rPr>
                <w:sz w:val="24"/>
                <w:szCs w:val="24"/>
              </w:rPr>
              <w:t>2. Включить в план работы Совета по противодействию коррупции на 4-й квартал 2018 года заслушивание информации ГУ КК «Центр занятости населения Гулькевичского района» о мероприятиях, проводимых службой занятости населения по содействию трудоустройству молодежи в возрасте до 35 лет, по выявлению неформальной занятости молодых людей и принятым мерам по легализации их трудовых отношений, профессиональной ориентации молодых людей при выборе профессии.</w:t>
            </w:r>
          </w:p>
          <w:p w:rsidR="00DF49ED" w:rsidRPr="00DF49ED" w:rsidRDefault="00E52229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3. Отделу архитектуры и градостроительства администрации муниципального образования Гулькевичский район при оказании муниципальных услуг, при формировании запроса необходимых сведений, шире использовать межведомственное взаимодействие,  как фактора,  способствующего сокращению сроков рассмотрения документов и снижению коррупционных рисков.</w:t>
            </w:r>
          </w:p>
          <w:p w:rsidR="00DF49ED" w:rsidRPr="00DF49ED" w:rsidRDefault="00E52229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 xml:space="preserve">4. Муниципальному бюджетному учреждению здравоохранения «Центральная районная больница Гулькевичского района» принять комплекс мер, в рамках своих полномочий, направленных на искоренение причин, способствующих и порождающих взяточничество в отрасли здравоохранения, для реализации которых разработать необходимые правовые акты. </w:t>
            </w:r>
          </w:p>
          <w:p w:rsidR="001402C8" w:rsidRPr="00D17133" w:rsidRDefault="00E52229" w:rsidP="00E52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5.  Внести в план работы Совета по противодействию коррупции в Гулькевичском районе на 4 квартал 2018 года заслушивание информации о принятых в сфере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антикоррупционных мероприятиях. </w:t>
            </w:r>
          </w:p>
        </w:tc>
      </w:tr>
      <w:tr w:rsidR="00BC477B" w:rsidRPr="005629BE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5.4.4.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противодействия коррупции на официальном сайте администрации муниципального образования Гулькевичский район в сети интернет </w:t>
            </w:r>
            <w:hyperlink r:id="rId15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размещаются проекты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 разработке которых проводятся публичные обсуждения. В разделе «Документы»/«Административная реформа»/«Антикоррупция» размещаются проекты нормативных правовых актов для взаимодействия органа местного самоуправления с институтами гражданского общества при осуществлении общественной и/или независимой антикоррупционной экспертизы. Также общественный контроль по противодействию коррупции  заключается в возможности предоставления гражданам возможности сообщать о фактах коррупции, обратившись лично, на официальном сайте администрации муниципального образования Гулькевичский район, по телефонам «горячей линии»; открытость для общества деятельности администрации муниципального образования Гулькевичский район, а также Совета муниципального образования Гулькевичский район; деятельность МКУ «МФЦ» можно рассматривать как один из ключевых факторов снижения коррупции и повышения качества услуг для населения. Формированию у служащих отрицательного отношения к коррупции также служит квалификационный экзамен мун</w:t>
            </w:r>
            <w:r w:rsidR="00357953" w:rsidRPr="00D17133">
              <w:rPr>
                <w:rFonts w:ascii="Times New Roman" w:hAnsi="Times New Roman"/>
                <w:sz w:val="24"/>
                <w:szCs w:val="24"/>
              </w:rPr>
              <w:t xml:space="preserve">иципальных служащих (проводится ежеквартально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и иные методы оценки знания положений основ антикоррупционного законодательства. Образовательные организации проводят анонимное анкетирование родителей об осведомленности родителей в вопросах денежных сборов, целевых взносов, благотворительных пожертвований. Руководством МБУЗ «ЦРБ Гулькевичского района» в рамках реализации данного плана </w:t>
            </w:r>
            <w:r w:rsidR="00E52229">
              <w:rPr>
                <w:rFonts w:ascii="Times New Roman" w:hAnsi="Times New Roman"/>
                <w:sz w:val="24"/>
                <w:szCs w:val="24"/>
              </w:rPr>
              <w:t>р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абота проводится по нескольким основополагающим направлениям, а именно по контролю за размещением государственного заказа, по обеспечению своевременного анализа жалоб и заявлений граждан, в том числе анонимных, на предмет возможных коррупционных нарушений со стороны сотрудников, проверкам вопросов экспертизы временной нетрудоспособности, по совершенствованию кадровой работы с формированием в коллективе нетерпимости к коррупционному поведению, по отработке механизма взаимодействия с правоохранительными органами.</w:t>
            </w:r>
          </w:p>
          <w:p w:rsidR="005629BE" w:rsidRPr="005629BE" w:rsidRDefault="005629BE" w:rsidP="00E522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В Администрации муниципального образования Гулькевичский район, городских и сельских поселениях, созданы и действуют комиссии по соблюдению требований к служебному поведению муниципальных служащих и урегулированию конфликта интересов  на муниципальной  службе. В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E52229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22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комиссиями по соблюдению требований к служебному поведению муниципальных служащих администраций района, городских и сельских поселений и представительных органов муниципального образования Гулькевичский район и урегулированию конфликта интересов рассмотрены материалы в отношении </w:t>
            </w:r>
            <w:r w:rsidR="00E52229">
              <w:rPr>
                <w:rFonts w:ascii="Times New Roman" w:hAnsi="Times New Roman"/>
                <w:sz w:val="24"/>
                <w:szCs w:val="24"/>
              </w:rPr>
              <w:t>13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E52229">
              <w:rPr>
                <w:rFonts w:ascii="Times New Roman" w:hAnsi="Times New Roman"/>
                <w:sz w:val="24"/>
                <w:szCs w:val="24"/>
              </w:rPr>
              <w:t>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7C33FE" w:rsidRDefault="006828AD" w:rsidP="00575418">
      <w:pPr>
        <w:spacing w:after="0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Заместитель </w:t>
      </w:r>
      <w:r w:rsidR="00897829" w:rsidRPr="007C33FE">
        <w:rPr>
          <w:rStyle w:val="FontStyle29"/>
          <w:sz w:val="28"/>
          <w:szCs w:val="28"/>
        </w:rPr>
        <w:t>управл</w:t>
      </w:r>
      <w:r>
        <w:rPr>
          <w:rStyle w:val="FontStyle29"/>
          <w:sz w:val="28"/>
          <w:szCs w:val="28"/>
        </w:rPr>
        <w:t>яющего</w:t>
      </w:r>
      <w:r w:rsidR="00897829" w:rsidRPr="007C33FE">
        <w:rPr>
          <w:rStyle w:val="FontStyle29"/>
          <w:sz w:val="28"/>
          <w:szCs w:val="28"/>
        </w:rPr>
        <w:t xml:space="preserve"> делами администрации </w:t>
      </w:r>
    </w:p>
    <w:p w:rsidR="006828AD" w:rsidRDefault="00897829" w:rsidP="00E7463E">
      <w:pPr>
        <w:spacing w:after="0" w:line="240" w:lineRule="auto"/>
        <w:rPr>
          <w:rStyle w:val="FontStyle29"/>
          <w:sz w:val="28"/>
          <w:szCs w:val="28"/>
        </w:rPr>
      </w:pPr>
      <w:r w:rsidRPr="007C33FE">
        <w:rPr>
          <w:rStyle w:val="FontStyle29"/>
          <w:sz w:val="28"/>
          <w:szCs w:val="28"/>
        </w:rPr>
        <w:t xml:space="preserve">муниципального образования Гулькевичский район                                                         </w:t>
      </w:r>
      <w:r w:rsidR="006828AD">
        <w:rPr>
          <w:rStyle w:val="FontStyle29"/>
          <w:sz w:val="28"/>
          <w:szCs w:val="28"/>
        </w:rPr>
        <w:t xml:space="preserve">                                   Л.А. Савранова</w:t>
      </w:r>
    </w:p>
    <w:sectPr w:rsidR="006828AD" w:rsidSect="0087485F">
      <w:headerReference w:type="default" r:id="rId1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71" w:rsidRDefault="004F2F71" w:rsidP="0087485F">
      <w:pPr>
        <w:spacing w:after="0" w:line="240" w:lineRule="auto"/>
      </w:pPr>
      <w:r>
        <w:separator/>
      </w:r>
    </w:p>
  </w:endnote>
  <w:endnote w:type="continuationSeparator" w:id="1">
    <w:p w:rsidR="004F2F71" w:rsidRDefault="004F2F71" w:rsidP="0087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71" w:rsidRDefault="004F2F71" w:rsidP="0087485F">
      <w:pPr>
        <w:spacing w:after="0" w:line="240" w:lineRule="auto"/>
      </w:pPr>
      <w:r>
        <w:separator/>
      </w:r>
    </w:p>
  </w:footnote>
  <w:footnote w:type="continuationSeparator" w:id="1">
    <w:p w:rsidR="004F2F71" w:rsidRDefault="004F2F71" w:rsidP="0087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ED" w:rsidRDefault="00BD3852" w:rsidP="00EF64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9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BE3">
      <w:rPr>
        <w:rStyle w:val="a6"/>
        <w:noProof/>
      </w:rPr>
      <w:t>10</w:t>
    </w:r>
    <w:r>
      <w:rPr>
        <w:rStyle w:val="a6"/>
      </w:rPr>
      <w:fldChar w:fldCharType="end"/>
    </w:r>
  </w:p>
  <w:p w:rsidR="00DF49ED" w:rsidRDefault="00DF49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C2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7AE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2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2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2B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04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8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1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EA471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2F35F2"/>
    <w:multiLevelType w:val="hybridMultilevel"/>
    <w:tmpl w:val="3F12018E"/>
    <w:lvl w:ilvl="0" w:tplc="CD3288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320A4"/>
    <w:multiLevelType w:val="hybridMultilevel"/>
    <w:tmpl w:val="6D82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21E97"/>
    <w:multiLevelType w:val="hybridMultilevel"/>
    <w:tmpl w:val="6EB6D918"/>
    <w:lvl w:ilvl="0" w:tplc="B43C0C84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A03"/>
    <w:rsid w:val="00003CBA"/>
    <w:rsid w:val="00003CBE"/>
    <w:rsid w:val="0000569C"/>
    <w:rsid w:val="00006690"/>
    <w:rsid w:val="000105EE"/>
    <w:rsid w:val="00012495"/>
    <w:rsid w:val="000136DF"/>
    <w:rsid w:val="00014762"/>
    <w:rsid w:val="00015C95"/>
    <w:rsid w:val="00016BAD"/>
    <w:rsid w:val="00022536"/>
    <w:rsid w:val="000232DB"/>
    <w:rsid w:val="00024CF6"/>
    <w:rsid w:val="000309BA"/>
    <w:rsid w:val="000315FF"/>
    <w:rsid w:val="00033419"/>
    <w:rsid w:val="0003515F"/>
    <w:rsid w:val="00042FA6"/>
    <w:rsid w:val="00045E06"/>
    <w:rsid w:val="00051490"/>
    <w:rsid w:val="000520EA"/>
    <w:rsid w:val="00057923"/>
    <w:rsid w:val="00060304"/>
    <w:rsid w:val="00063716"/>
    <w:rsid w:val="000729FE"/>
    <w:rsid w:val="00077D36"/>
    <w:rsid w:val="00082572"/>
    <w:rsid w:val="0008504D"/>
    <w:rsid w:val="00086BC4"/>
    <w:rsid w:val="0008772D"/>
    <w:rsid w:val="00094107"/>
    <w:rsid w:val="0009579E"/>
    <w:rsid w:val="00097FC2"/>
    <w:rsid w:val="000A3CF2"/>
    <w:rsid w:val="000A3D5B"/>
    <w:rsid w:val="000A3E71"/>
    <w:rsid w:val="000A4C24"/>
    <w:rsid w:val="000A51E8"/>
    <w:rsid w:val="000A5B0A"/>
    <w:rsid w:val="000A63A4"/>
    <w:rsid w:val="000A7659"/>
    <w:rsid w:val="000A7C59"/>
    <w:rsid w:val="000B3609"/>
    <w:rsid w:val="000B4F37"/>
    <w:rsid w:val="000B6F7B"/>
    <w:rsid w:val="000C0E52"/>
    <w:rsid w:val="000C14BD"/>
    <w:rsid w:val="000C19E5"/>
    <w:rsid w:val="000C1FE6"/>
    <w:rsid w:val="000C40D5"/>
    <w:rsid w:val="000C5496"/>
    <w:rsid w:val="000C5F0F"/>
    <w:rsid w:val="000D135B"/>
    <w:rsid w:val="000D18E1"/>
    <w:rsid w:val="000D214E"/>
    <w:rsid w:val="000D455B"/>
    <w:rsid w:val="000D7A99"/>
    <w:rsid w:val="000E4AE3"/>
    <w:rsid w:val="000E7745"/>
    <w:rsid w:val="000F06AC"/>
    <w:rsid w:val="000F1021"/>
    <w:rsid w:val="000F3BE9"/>
    <w:rsid w:val="0010000E"/>
    <w:rsid w:val="00100E26"/>
    <w:rsid w:val="00102E82"/>
    <w:rsid w:val="001045B8"/>
    <w:rsid w:val="00105B9E"/>
    <w:rsid w:val="00107D3D"/>
    <w:rsid w:val="00112535"/>
    <w:rsid w:val="0011638C"/>
    <w:rsid w:val="0012208C"/>
    <w:rsid w:val="001240B3"/>
    <w:rsid w:val="001240E5"/>
    <w:rsid w:val="001308D0"/>
    <w:rsid w:val="00134E1E"/>
    <w:rsid w:val="00135B9D"/>
    <w:rsid w:val="00137A14"/>
    <w:rsid w:val="001402C8"/>
    <w:rsid w:val="00144147"/>
    <w:rsid w:val="00145D80"/>
    <w:rsid w:val="0014712B"/>
    <w:rsid w:val="001506CC"/>
    <w:rsid w:val="00152400"/>
    <w:rsid w:val="00164AEC"/>
    <w:rsid w:val="00165C83"/>
    <w:rsid w:val="001663F7"/>
    <w:rsid w:val="00166456"/>
    <w:rsid w:val="00170544"/>
    <w:rsid w:val="00170C97"/>
    <w:rsid w:val="00171DC4"/>
    <w:rsid w:val="00181E61"/>
    <w:rsid w:val="00185E5B"/>
    <w:rsid w:val="00186664"/>
    <w:rsid w:val="001905FF"/>
    <w:rsid w:val="00192834"/>
    <w:rsid w:val="001A0DEC"/>
    <w:rsid w:val="001A2957"/>
    <w:rsid w:val="001A3246"/>
    <w:rsid w:val="001A3859"/>
    <w:rsid w:val="001A39A9"/>
    <w:rsid w:val="001A6E7F"/>
    <w:rsid w:val="001B2C36"/>
    <w:rsid w:val="001B6045"/>
    <w:rsid w:val="001C071C"/>
    <w:rsid w:val="001C1CB5"/>
    <w:rsid w:val="001C1D3C"/>
    <w:rsid w:val="001C2179"/>
    <w:rsid w:val="001C68B3"/>
    <w:rsid w:val="001D34F2"/>
    <w:rsid w:val="001D5808"/>
    <w:rsid w:val="001D7113"/>
    <w:rsid w:val="001E3303"/>
    <w:rsid w:val="001E3733"/>
    <w:rsid w:val="001E591F"/>
    <w:rsid w:val="001F203D"/>
    <w:rsid w:val="001F3515"/>
    <w:rsid w:val="0020560D"/>
    <w:rsid w:val="0021256A"/>
    <w:rsid w:val="00212596"/>
    <w:rsid w:val="002137F7"/>
    <w:rsid w:val="0022131C"/>
    <w:rsid w:val="00224AF8"/>
    <w:rsid w:val="00233D90"/>
    <w:rsid w:val="00234BAF"/>
    <w:rsid w:val="00237C48"/>
    <w:rsid w:val="00250425"/>
    <w:rsid w:val="0025613A"/>
    <w:rsid w:val="00256F8E"/>
    <w:rsid w:val="00265CE6"/>
    <w:rsid w:val="00270503"/>
    <w:rsid w:val="00273AAF"/>
    <w:rsid w:val="00275382"/>
    <w:rsid w:val="00277850"/>
    <w:rsid w:val="00281298"/>
    <w:rsid w:val="00283C3D"/>
    <w:rsid w:val="00283D82"/>
    <w:rsid w:val="00286138"/>
    <w:rsid w:val="002908FA"/>
    <w:rsid w:val="00290A00"/>
    <w:rsid w:val="002934FD"/>
    <w:rsid w:val="0029534B"/>
    <w:rsid w:val="002A5DFA"/>
    <w:rsid w:val="002B3605"/>
    <w:rsid w:val="002B508E"/>
    <w:rsid w:val="002B509C"/>
    <w:rsid w:val="002B60F6"/>
    <w:rsid w:val="002C1E5E"/>
    <w:rsid w:val="002C3F0A"/>
    <w:rsid w:val="002C6834"/>
    <w:rsid w:val="002C6FE1"/>
    <w:rsid w:val="002C7723"/>
    <w:rsid w:val="002C7F27"/>
    <w:rsid w:val="002D18D5"/>
    <w:rsid w:val="002D1EE4"/>
    <w:rsid w:val="002D55FB"/>
    <w:rsid w:val="002D5EA6"/>
    <w:rsid w:val="002E06D0"/>
    <w:rsid w:val="002E13EC"/>
    <w:rsid w:val="002E2CCF"/>
    <w:rsid w:val="002E4081"/>
    <w:rsid w:val="002E6FB0"/>
    <w:rsid w:val="002F0812"/>
    <w:rsid w:val="002F0F4A"/>
    <w:rsid w:val="002F21B1"/>
    <w:rsid w:val="002F24D8"/>
    <w:rsid w:val="002F367B"/>
    <w:rsid w:val="002F61F8"/>
    <w:rsid w:val="0030434D"/>
    <w:rsid w:val="00304B36"/>
    <w:rsid w:val="00304D35"/>
    <w:rsid w:val="003069C3"/>
    <w:rsid w:val="00311F71"/>
    <w:rsid w:val="003123C9"/>
    <w:rsid w:val="00315BCB"/>
    <w:rsid w:val="00315E39"/>
    <w:rsid w:val="00327AE7"/>
    <w:rsid w:val="0033196E"/>
    <w:rsid w:val="00333640"/>
    <w:rsid w:val="00333979"/>
    <w:rsid w:val="00342258"/>
    <w:rsid w:val="0034559B"/>
    <w:rsid w:val="003544C3"/>
    <w:rsid w:val="00354CC2"/>
    <w:rsid w:val="00355A19"/>
    <w:rsid w:val="0035683D"/>
    <w:rsid w:val="00357953"/>
    <w:rsid w:val="00360D41"/>
    <w:rsid w:val="00363307"/>
    <w:rsid w:val="00364A0C"/>
    <w:rsid w:val="00365AD5"/>
    <w:rsid w:val="003663B5"/>
    <w:rsid w:val="00366910"/>
    <w:rsid w:val="00367C03"/>
    <w:rsid w:val="0037759B"/>
    <w:rsid w:val="00377D31"/>
    <w:rsid w:val="00380600"/>
    <w:rsid w:val="003813A5"/>
    <w:rsid w:val="00383198"/>
    <w:rsid w:val="00384F5A"/>
    <w:rsid w:val="00385534"/>
    <w:rsid w:val="003914D8"/>
    <w:rsid w:val="003926E9"/>
    <w:rsid w:val="00393B13"/>
    <w:rsid w:val="003962BE"/>
    <w:rsid w:val="003963BA"/>
    <w:rsid w:val="003976FC"/>
    <w:rsid w:val="003A254A"/>
    <w:rsid w:val="003A3B8A"/>
    <w:rsid w:val="003A4A4A"/>
    <w:rsid w:val="003A6DB4"/>
    <w:rsid w:val="003A7186"/>
    <w:rsid w:val="003B1969"/>
    <w:rsid w:val="003B1995"/>
    <w:rsid w:val="003B4B2C"/>
    <w:rsid w:val="003B4F2C"/>
    <w:rsid w:val="003B5F3E"/>
    <w:rsid w:val="003C1643"/>
    <w:rsid w:val="003C4E5B"/>
    <w:rsid w:val="003C6663"/>
    <w:rsid w:val="003C6F59"/>
    <w:rsid w:val="003D0F51"/>
    <w:rsid w:val="003D1926"/>
    <w:rsid w:val="003D53E1"/>
    <w:rsid w:val="003D6E37"/>
    <w:rsid w:val="003E5668"/>
    <w:rsid w:val="003E7CF4"/>
    <w:rsid w:val="003F0980"/>
    <w:rsid w:val="003F10DF"/>
    <w:rsid w:val="003F2EF2"/>
    <w:rsid w:val="003F481C"/>
    <w:rsid w:val="003F4A9F"/>
    <w:rsid w:val="003F6E93"/>
    <w:rsid w:val="00403C66"/>
    <w:rsid w:val="004054D3"/>
    <w:rsid w:val="00414A2D"/>
    <w:rsid w:val="00416715"/>
    <w:rsid w:val="00421A21"/>
    <w:rsid w:val="004313F2"/>
    <w:rsid w:val="00433C35"/>
    <w:rsid w:val="00436273"/>
    <w:rsid w:val="004431A5"/>
    <w:rsid w:val="00445D14"/>
    <w:rsid w:val="004474B8"/>
    <w:rsid w:val="004508C8"/>
    <w:rsid w:val="00451DDA"/>
    <w:rsid w:val="0045211A"/>
    <w:rsid w:val="00463859"/>
    <w:rsid w:val="00464CF2"/>
    <w:rsid w:val="00466B68"/>
    <w:rsid w:val="00467971"/>
    <w:rsid w:val="00470F4F"/>
    <w:rsid w:val="00474B63"/>
    <w:rsid w:val="00474F93"/>
    <w:rsid w:val="0047562A"/>
    <w:rsid w:val="004771FC"/>
    <w:rsid w:val="0047751B"/>
    <w:rsid w:val="004849AE"/>
    <w:rsid w:val="00484E18"/>
    <w:rsid w:val="00486F26"/>
    <w:rsid w:val="004901EC"/>
    <w:rsid w:val="00490D61"/>
    <w:rsid w:val="00494A03"/>
    <w:rsid w:val="004957CE"/>
    <w:rsid w:val="00497578"/>
    <w:rsid w:val="004976AE"/>
    <w:rsid w:val="004A21D1"/>
    <w:rsid w:val="004A4085"/>
    <w:rsid w:val="004A5A38"/>
    <w:rsid w:val="004A72F6"/>
    <w:rsid w:val="004B5715"/>
    <w:rsid w:val="004B5E44"/>
    <w:rsid w:val="004B66DB"/>
    <w:rsid w:val="004B6FC0"/>
    <w:rsid w:val="004B71BF"/>
    <w:rsid w:val="004C078E"/>
    <w:rsid w:val="004C375B"/>
    <w:rsid w:val="004D0334"/>
    <w:rsid w:val="004D2F82"/>
    <w:rsid w:val="004D42D8"/>
    <w:rsid w:val="004D508B"/>
    <w:rsid w:val="004D63C1"/>
    <w:rsid w:val="004D72E7"/>
    <w:rsid w:val="004E1248"/>
    <w:rsid w:val="004E2363"/>
    <w:rsid w:val="004E598B"/>
    <w:rsid w:val="004E63CD"/>
    <w:rsid w:val="004E669C"/>
    <w:rsid w:val="004F1157"/>
    <w:rsid w:val="004F2F71"/>
    <w:rsid w:val="004F30A1"/>
    <w:rsid w:val="004F5793"/>
    <w:rsid w:val="005000E1"/>
    <w:rsid w:val="00503C65"/>
    <w:rsid w:val="00505673"/>
    <w:rsid w:val="0050576F"/>
    <w:rsid w:val="0050588A"/>
    <w:rsid w:val="00515A35"/>
    <w:rsid w:val="00516A42"/>
    <w:rsid w:val="005247D8"/>
    <w:rsid w:val="00525C9D"/>
    <w:rsid w:val="00527B03"/>
    <w:rsid w:val="00533455"/>
    <w:rsid w:val="0053521D"/>
    <w:rsid w:val="005364ED"/>
    <w:rsid w:val="005374E5"/>
    <w:rsid w:val="005502AC"/>
    <w:rsid w:val="005510FF"/>
    <w:rsid w:val="0055127B"/>
    <w:rsid w:val="00554E26"/>
    <w:rsid w:val="005615C5"/>
    <w:rsid w:val="005619CE"/>
    <w:rsid w:val="005629BE"/>
    <w:rsid w:val="00564FFC"/>
    <w:rsid w:val="005652AF"/>
    <w:rsid w:val="005660F1"/>
    <w:rsid w:val="00571366"/>
    <w:rsid w:val="00575418"/>
    <w:rsid w:val="00580AB0"/>
    <w:rsid w:val="00582608"/>
    <w:rsid w:val="00584483"/>
    <w:rsid w:val="005847AA"/>
    <w:rsid w:val="00590D5A"/>
    <w:rsid w:val="005911E0"/>
    <w:rsid w:val="0059136D"/>
    <w:rsid w:val="005A4868"/>
    <w:rsid w:val="005A556C"/>
    <w:rsid w:val="005A71E2"/>
    <w:rsid w:val="005B03CF"/>
    <w:rsid w:val="005B415B"/>
    <w:rsid w:val="005B6002"/>
    <w:rsid w:val="005C2946"/>
    <w:rsid w:val="005C6DB8"/>
    <w:rsid w:val="005C70C4"/>
    <w:rsid w:val="005D353F"/>
    <w:rsid w:val="005E10DD"/>
    <w:rsid w:val="005F060B"/>
    <w:rsid w:val="005F3F46"/>
    <w:rsid w:val="005F657B"/>
    <w:rsid w:val="00600476"/>
    <w:rsid w:val="00600B00"/>
    <w:rsid w:val="006026F0"/>
    <w:rsid w:val="006045B4"/>
    <w:rsid w:val="00604F9B"/>
    <w:rsid w:val="00607717"/>
    <w:rsid w:val="00614825"/>
    <w:rsid w:val="00614D1F"/>
    <w:rsid w:val="006173C1"/>
    <w:rsid w:val="00625D2C"/>
    <w:rsid w:val="00630ACB"/>
    <w:rsid w:val="006325AE"/>
    <w:rsid w:val="006348D8"/>
    <w:rsid w:val="00636DFC"/>
    <w:rsid w:val="00640ADD"/>
    <w:rsid w:val="006448CE"/>
    <w:rsid w:val="006472B3"/>
    <w:rsid w:val="006507AD"/>
    <w:rsid w:val="00655877"/>
    <w:rsid w:val="0066055E"/>
    <w:rsid w:val="00660AC3"/>
    <w:rsid w:val="00661118"/>
    <w:rsid w:val="006642A7"/>
    <w:rsid w:val="00666E98"/>
    <w:rsid w:val="006674D8"/>
    <w:rsid w:val="00667CA8"/>
    <w:rsid w:val="00672DC1"/>
    <w:rsid w:val="00674118"/>
    <w:rsid w:val="00674F21"/>
    <w:rsid w:val="006750F2"/>
    <w:rsid w:val="00677EC6"/>
    <w:rsid w:val="006828AD"/>
    <w:rsid w:val="00683552"/>
    <w:rsid w:val="00685A40"/>
    <w:rsid w:val="00687E26"/>
    <w:rsid w:val="006920E4"/>
    <w:rsid w:val="00692E6A"/>
    <w:rsid w:val="00694217"/>
    <w:rsid w:val="006947D6"/>
    <w:rsid w:val="00695407"/>
    <w:rsid w:val="006A18F8"/>
    <w:rsid w:val="006A4304"/>
    <w:rsid w:val="006A7D24"/>
    <w:rsid w:val="006B104D"/>
    <w:rsid w:val="006B39FE"/>
    <w:rsid w:val="006B3A79"/>
    <w:rsid w:val="006C400E"/>
    <w:rsid w:val="006C40AD"/>
    <w:rsid w:val="006C61D3"/>
    <w:rsid w:val="006D112C"/>
    <w:rsid w:val="006D5716"/>
    <w:rsid w:val="006E09D9"/>
    <w:rsid w:val="006E4991"/>
    <w:rsid w:val="006E519B"/>
    <w:rsid w:val="006E6BA2"/>
    <w:rsid w:val="006E752B"/>
    <w:rsid w:val="006F1223"/>
    <w:rsid w:val="006F53FB"/>
    <w:rsid w:val="006F625D"/>
    <w:rsid w:val="006F6F54"/>
    <w:rsid w:val="00702C22"/>
    <w:rsid w:val="00705F0F"/>
    <w:rsid w:val="00707047"/>
    <w:rsid w:val="007070D3"/>
    <w:rsid w:val="007074EC"/>
    <w:rsid w:val="00711D2C"/>
    <w:rsid w:val="00711F8D"/>
    <w:rsid w:val="00713566"/>
    <w:rsid w:val="00716CB3"/>
    <w:rsid w:val="0071733F"/>
    <w:rsid w:val="00717ED2"/>
    <w:rsid w:val="00722129"/>
    <w:rsid w:val="00731FD1"/>
    <w:rsid w:val="007362BA"/>
    <w:rsid w:val="0074058D"/>
    <w:rsid w:val="0074081D"/>
    <w:rsid w:val="007437F6"/>
    <w:rsid w:val="00744968"/>
    <w:rsid w:val="00747B04"/>
    <w:rsid w:val="007512D2"/>
    <w:rsid w:val="0075626C"/>
    <w:rsid w:val="00756EAD"/>
    <w:rsid w:val="00757ACA"/>
    <w:rsid w:val="00757B4C"/>
    <w:rsid w:val="0076480E"/>
    <w:rsid w:val="007651F9"/>
    <w:rsid w:val="007665C4"/>
    <w:rsid w:val="00771A9C"/>
    <w:rsid w:val="00772000"/>
    <w:rsid w:val="007772C5"/>
    <w:rsid w:val="007777D0"/>
    <w:rsid w:val="00794A0E"/>
    <w:rsid w:val="00795467"/>
    <w:rsid w:val="0079773B"/>
    <w:rsid w:val="007A04EA"/>
    <w:rsid w:val="007A094C"/>
    <w:rsid w:val="007A1445"/>
    <w:rsid w:val="007A1761"/>
    <w:rsid w:val="007A2215"/>
    <w:rsid w:val="007A3FEA"/>
    <w:rsid w:val="007A4A07"/>
    <w:rsid w:val="007A6AE0"/>
    <w:rsid w:val="007B049E"/>
    <w:rsid w:val="007B27D0"/>
    <w:rsid w:val="007B2ED2"/>
    <w:rsid w:val="007B4C1C"/>
    <w:rsid w:val="007B63C3"/>
    <w:rsid w:val="007C33FE"/>
    <w:rsid w:val="007C37FF"/>
    <w:rsid w:val="007C65DE"/>
    <w:rsid w:val="007C683B"/>
    <w:rsid w:val="007D29E7"/>
    <w:rsid w:val="007D6252"/>
    <w:rsid w:val="007D6D8D"/>
    <w:rsid w:val="007E0706"/>
    <w:rsid w:val="007E3062"/>
    <w:rsid w:val="007F7223"/>
    <w:rsid w:val="007F7BFF"/>
    <w:rsid w:val="00801A9E"/>
    <w:rsid w:val="00803608"/>
    <w:rsid w:val="00803A24"/>
    <w:rsid w:val="00804DE7"/>
    <w:rsid w:val="0080692E"/>
    <w:rsid w:val="00811DC9"/>
    <w:rsid w:val="00812C29"/>
    <w:rsid w:val="00816FBC"/>
    <w:rsid w:val="008218A3"/>
    <w:rsid w:val="008220CF"/>
    <w:rsid w:val="008228B8"/>
    <w:rsid w:val="008246C5"/>
    <w:rsid w:val="00825309"/>
    <w:rsid w:val="00830634"/>
    <w:rsid w:val="008321EA"/>
    <w:rsid w:val="00836F43"/>
    <w:rsid w:val="008434C8"/>
    <w:rsid w:val="00844D69"/>
    <w:rsid w:val="0084779F"/>
    <w:rsid w:val="00850932"/>
    <w:rsid w:val="00855F64"/>
    <w:rsid w:val="00862335"/>
    <w:rsid w:val="00863B6E"/>
    <w:rsid w:val="008704C7"/>
    <w:rsid w:val="0087485F"/>
    <w:rsid w:val="008771B6"/>
    <w:rsid w:val="00881517"/>
    <w:rsid w:val="00882B29"/>
    <w:rsid w:val="00882DB1"/>
    <w:rsid w:val="00883158"/>
    <w:rsid w:val="0088491F"/>
    <w:rsid w:val="00884D98"/>
    <w:rsid w:val="008924C0"/>
    <w:rsid w:val="00896604"/>
    <w:rsid w:val="00897829"/>
    <w:rsid w:val="008A1FD8"/>
    <w:rsid w:val="008A6409"/>
    <w:rsid w:val="008A6B2C"/>
    <w:rsid w:val="008A6E5C"/>
    <w:rsid w:val="008B02B1"/>
    <w:rsid w:val="008B1208"/>
    <w:rsid w:val="008B3845"/>
    <w:rsid w:val="008B44A4"/>
    <w:rsid w:val="008B6A0D"/>
    <w:rsid w:val="008C00F4"/>
    <w:rsid w:val="008C01A3"/>
    <w:rsid w:val="008C1BC0"/>
    <w:rsid w:val="008C4281"/>
    <w:rsid w:val="008C5E27"/>
    <w:rsid w:val="008C6B3B"/>
    <w:rsid w:val="008C6E14"/>
    <w:rsid w:val="008D4B9E"/>
    <w:rsid w:val="008D7192"/>
    <w:rsid w:val="008E2AC2"/>
    <w:rsid w:val="008E33AA"/>
    <w:rsid w:val="008E36CF"/>
    <w:rsid w:val="008E6F8B"/>
    <w:rsid w:val="008F01F8"/>
    <w:rsid w:val="008F42E3"/>
    <w:rsid w:val="008F4B6D"/>
    <w:rsid w:val="00906F9E"/>
    <w:rsid w:val="0090744C"/>
    <w:rsid w:val="00911D44"/>
    <w:rsid w:val="00912488"/>
    <w:rsid w:val="00912B0D"/>
    <w:rsid w:val="00913A3A"/>
    <w:rsid w:val="009175F8"/>
    <w:rsid w:val="00923FFC"/>
    <w:rsid w:val="00931D8F"/>
    <w:rsid w:val="00932FD3"/>
    <w:rsid w:val="0094118A"/>
    <w:rsid w:val="00941A0F"/>
    <w:rsid w:val="00944337"/>
    <w:rsid w:val="00945925"/>
    <w:rsid w:val="00945BD3"/>
    <w:rsid w:val="00945F8C"/>
    <w:rsid w:val="0094775F"/>
    <w:rsid w:val="0095121A"/>
    <w:rsid w:val="0095489E"/>
    <w:rsid w:val="00955654"/>
    <w:rsid w:val="00961EA4"/>
    <w:rsid w:val="00962031"/>
    <w:rsid w:val="00964E70"/>
    <w:rsid w:val="00967ECB"/>
    <w:rsid w:val="00973AB7"/>
    <w:rsid w:val="00982DED"/>
    <w:rsid w:val="00983E12"/>
    <w:rsid w:val="00984A32"/>
    <w:rsid w:val="00990B51"/>
    <w:rsid w:val="0099264D"/>
    <w:rsid w:val="00994980"/>
    <w:rsid w:val="00997553"/>
    <w:rsid w:val="009A0319"/>
    <w:rsid w:val="009A1C8F"/>
    <w:rsid w:val="009A3FA1"/>
    <w:rsid w:val="009B0456"/>
    <w:rsid w:val="009B06E8"/>
    <w:rsid w:val="009B0A4B"/>
    <w:rsid w:val="009B4A98"/>
    <w:rsid w:val="009B73C5"/>
    <w:rsid w:val="009C0092"/>
    <w:rsid w:val="009C41B3"/>
    <w:rsid w:val="009C46E7"/>
    <w:rsid w:val="009D33F8"/>
    <w:rsid w:val="009D471D"/>
    <w:rsid w:val="009D550B"/>
    <w:rsid w:val="009D6B73"/>
    <w:rsid w:val="009D735E"/>
    <w:rsid w:val="009D75A6"/>
    <w:rsid w:val="009E3B68"/>
    <w:rsid w:val="009E3B9A"/>
    <w:rsid w:val="009E475D"/>
    <w:rsid w:val="009E4BF5"/>
    <w:rsid w:val="009E6476"/>
    <w:rsid w:val="009F5327"/>
    <w:rsid w:val="009F5833"/>
    <w:rsid w:val="009F6AA9"/>
    <w:rsid w:val="00A04F24"/>
    <w:rsid w:val="00A06083"/>
    <w:rsid w:val="00A072CB"/>
    <w:rsid w:val="00A07548"/>
    <w:rsid w:val="00A07E3A"/>
    <w:rsid w:val="00A14F0B"/>
    <w:rsid w:val="00A20854"/>
    <w:rsid w:val="00A22DA8"/>
    <w:rsid w:val="00A275C0"/>
    <w:rsid w:val="00A32543"/>
    <w:rsid w:val="00A32A64"/>
    <w:rsid w:val="00A40726"/>
    <w:rsid w:val="00A441EE"/>
    <w:rsid w:val="00A509E8"/>
    <w:rsid w:val="00A51A9E"/>
    <w:rsid w:val="00A573AE"/>
    <w:rsid w:val="00A62738"/>
    <w:rsid w:val="00A62FF0"/>
    <w:rsid w:val="00A64F97"/>
    <w:rsid w:val="00A654B7"/>
    <w:rsid w:val="00A657B8"/>
    <w:rsid w:val="00A664DE"/>
    <w:rsid w:val="00A6667C"/>
    <w:rsid w:val="00A7096E"/>
    <w:rsid w:val="00A711DE"/>
    <w:rsid w:val="00A7605E"/>
    <w:rsid w:val="00A8027C"/>
    <w:rsid w:val="00A80F57"/>
    <w:rsid w:val="00A87937"/>
    <w:rsid w:val="00A91A93"/>
    <w:rsid w:val="00A940F0"/>
    <w:rsid w:val="00A9567C"/>
    <w:rsid w:val="00AA2671"/>
    <w:rsid w:val="00AA6061"/>
    <w:rsid w:val="00AA7DDB"/>
    <w:rsid w:val="00AB120D"/>
    <w:rsid w:val="00AB210A"/>
    <w:rsid w:val="00AB3905"/>
    <w:rsid w:val="00AB6D58"/>
    <w:rsid w:val="00AC1AFF"/>
    <w:rsid w:val="00AC1D5C"/>
    <w:rsid w:val="00AC27EF"/>
    <w:rsid w:val="00AC3518"/>
    <w:rsid w:val="00AC5A4A"/>
    <w:rsid w:val="00AC6C8F"/>
    <w:rsid w:val="00AD0C7D"/>
    <w:rsid w:val="00AD10C4"/>
    <w:rsid w:val="00AE1322"/>
    <w:rsid w:val="00AE1E03"/>
    <w:rsid w:val="00AE1FE4"/>
    <w:rsid w:val="00AE24CB"/>
    <w:rsid w:val="00AE46DD"/>
    <w:rsid w:val="00AE5CC9"/>
    <w:rsid w:val="00AE6856"/>
    <w:rsid w:val="00AF1EEA"/>
    <w:rsid w:val="00AF2485"/>
    <w:rsid w:val="00AF272C"/>
    <w:rsid w:val="00AF2D98"/>
    <w:rsid w:val="00AF57AE"/>
    <w:rsid w:val="00AF5FEC"/>
    <w:rsid w:val="00B00099"/>
    <w:rsid w:val="00B055A2"/>
    <w:rsid w:val="00B05CD7"/>
    <w:rsid w:val="00B071DF"/>
    <w:rsid w:val="00B073C8"/>
    <w:rsid w:val="00B1516F"/>
    <w:rsid w:val="00B15E1F"/>
    <w:rsid w:val="00B238EB"/>
    <w:rsid w:val="00B2397A"/>
    <w:rsid w:val="00B32DDC"/>
    <w:rsid w:val="00B33C82"/>
    <w:rsid w:val="00B34E17"/>
    <w:rsid w:val="00B413F5"/>
    <w:rsid w:val="00B438E5"/>
    <w:rsid w:val="00B45C9D"/>
    <w:rsid w:val="00B467F2"/>
    <w:rsid w:val="00B4702B"/>
    <w:rsid w:val="00B50253"/>
    <w:rsid w:val="00B5325B"/>
    <w:rsid w:val="00B64763"/>
    <w:rsid w:val="00B67334"/>
    <w:rsid w:val="00B6771A"/>
    <w:rsid w:val="00B72AC1"/>
    <w:rsid w:val="00B74D57"/>
    <w:rsid w:val="00B74E4F"/>
    <w:rsid w:val="00B77F59"/>
    <w:rsid w:val="00B81B2F"/>
    <w:rsid w:val="00B850C7"/>
    <w:rsid w:val="00B915EF"/>
    <w:rsid w:val="00B938C0"/>
    <w:rsid w:val="00BA3038"/>
    <w:rsid w:val="00BA4619"/>
    <w:rsid w:val="00BA6FE0"/>
    <w:rsid w:val="00BB0091"/>
    <w:rsid w:val="00BB1A3F"/>
    <w:rsid w:val="00BB2798"/>
    <w:rsid w:val="00BB4F94"/>
    <w:rsid w:val="00BB731C"/>
    <w:rsid w:val="00BC1BE3"/>
    <w:rsid w:val="00BC2A0C"/>
    <w:rsid w:val="00BC3547"/>
    <w:rsid w:val="00BC477B"/>
    <w:rsid w:val="00BC6443"/>
    <w:rsid w:val="00BD27FF"/>
    <w:rsid w:val="00BD364D"/>
    <w:rsid w:val="00BD3852"/>
    <w:rsid w:val="00BD52C0"/>
    <w:rsid w:val="00BD6D69"/>
    <w:rsid w:val="00BE2044"/>
    <w:rsid w:val="00BF0E78"/>
    <w:rsid w:val="00BF1B8A"/>
    <w:rsid w:val="00BF24E9"/>
    <w:rsid w:val="00BF2679"/>
    <w:rsid w:val="00BF643A"/>
    <w:rsid w:val="00C01301"/>
    <w:rsid w:val="00C04901"/>
    <w:rsid w:val="00C07EC8"/>
    <w:rsid w:val="00C10F20"/>
    <w:rsid w:val="00C10F95"/>
    <w:rsid w:val="00C11A81"/>
    <w:rsid w:val="00C14CE8"/>
    <w:rsid w:val="00C15052"/>
    <w:rsid w:val="00C15225"/>
    <w:rsid w:val="00C1555B"/>
    <w:rsid w:val="00C172B8"/>
    <w:rsid w:val="00C21B80"/>
    <w:rsid w:val="00C21F26"/>
    <w:rsid w:val="00C23525"/>
    <w:rsid w:val="00C23BC6"/>
    <w:rsid w:val="00C24C51"/>
    <w:rsid w:val="00C32A13"/>
    <w:rsid w:val="00C32EA5"/>
    <w:rsid w:val="00C33E52"/>
    <w:rsid w:val="00C40890"/>
    <w:rsid w:val="00C422FE"/>
    <w:rsid w:val="00C43599"/>
    <w:rsid w:val="00C43A42"/>
    <w:rsid w:val="00C44C34"/>
    <w:rsid w:val="00C502E4"/>
    <w:rsid w:val="00C50367"/>
    <w:rsid w:val="00C513ED"/>
    <w:rsid w:val="00C52AB4"/>
    <w:rsid w:val="00C61487"/>
    <w:rsid w:val="00C63EAE"/>
    <w:rsid w:val="00C657A5"/>
    <w:rsid w:val="00C71816"/>
    <w:rsid w:val="00C71E80"/>
    <w:rsid w:val="00C738ED"/>
    <w:rsid w:val="00C7501A"/>
    <w:rsid w:val="00C76DE0"/>
    <w:rsid w:val="00C83505"/>
    <w:rsid w:val="00C868A4"/>
    <w:rsid w:val="00C90FCF"/>
    <w:rsid w:val="00C9478D"/>
    <w:rsid w:val="00CA0EF1"/>
    <w:rsid w:val="00CA50E9"/>
    <w:rsid w:val="00CA5DDF"/>
    <w:rsid w:val="00CA71DA"/>
    <w:rsid w:val="00CB0E87"/>
    <w:rsid w:val="00CB3750"/>
    <w:rsid w:val="00CB3DEB"/>
    <w:rsid w:val="00CC2049"/>
    <w:rsid w:val="00CC32D1"/>
    <w:rsid w:val="00CC34EC"/>
    <w:rsid w:val="00CD0CD2"/>
    <w:rsid w:val="00CD2260"/>
    <w:rsid w:val="00CD6A02"/>
    <w:rsid w:val="00CE117D"/>
    <w:rsid w:val="00CE2409"/>
    <w:rsid w:val="00CE251D"/>
    <w:rsid w:val="00CE26B2"/>
    <w:rsid w:val="00CE46BC"/>
    <w:rsid w:val="00CF07ED"/>
    <w:rsid w:val="00CF0B25"/>
    <w:rsid w:val="00D12631"/>
    <w:rsid w:val="00D14D37"/>
    <w:rsid w:val="00D15506"/>
    <w:rsid w:val="00D17133"/>
    <w:rsid w:val="00D2112D"/>
    <w:rsid w:val="00D2431C"/>
    <w:rsid w:val="00D24471"/>
    <w:rsid w:val="00D24845"/>
    <w:rsid w:val="00D25DF5"/>
    <w:rsid w:val="00D2722B"/>
    <w:rsid w:val="00D339AE"/>
    <w:rsid w:val="00D4034D"/>
    <w:rsid w:val="00D408C3"/>
    <w:rsid w:val="00D40F90"/>
    <w:rsid w:val="00D42B1B"/>
    <w:rsid w:val="00D44308"/>
    <w:rsid w:val="00D44D52"/>
    <w:rsid w:val="00D46246"/>
    <w:rsid w:val="00D503AB"/>
    <w:rsid w:val="00D5554B"/>
    <w:rsid w:val="00D60C08"/>
    <w:rsid w:val="00D626FA"/>
    <w:rsid w:val="00D652FB"/>
    <w:rsid w:val="00D65B53"/>
    <w:rsid w:val="00D65F8F"/>
    <w:rsid w:val="00D6773F"/>
    <w:rsid w:val="00D71D9F"/>
    <w:rsid w:val="00D721FF"/>
    <w:rsid w:val="00D72B38"/>
    <w:rsid w:val="00D8438B"/>
    <w:rsid w:val="00D8503B"/>
    <w:rsid w:val="00D877DB"/>
    <w:rsid w:val="00D87A18"/>
    <w:rsid w:val="00D9102A"/>
    <w:rsid w:val="00D96FEB"/>
    <w:rsid w:val="00D97AD9"/>
    <w:rsid w:val="00DA0B3E"/>
    <w:rsid w:val="00DB09B0"/>
    <w:rsid w:val="00DC0B55"/>
    <w:rsid w:val="00DC3684"/>
    <w:rsid w:val="00DC3A8C"/>
    <w:rsid w:val="00DC3BB9"/>
    <w:rsid w:val="00DC4F76"/>
    <w:rsid w:val="00DC6A6F"/>
    <w:rsid w:val="00DD2FD0"/>
    <w:rsid w:val="00DD42FC"/>
    <w:rsid w:val="00DD43B5"/>
    <w:rsid w:val="00DD48A5"/>
    <w:rsid w:val="00DD56F3"/>
    <w:rsid w:val="00DD5DBE"/>
    <w:rsid w:val="00DD70B3"/>
    <w:rsid w:val="00DE3FEC"/>
    <w:rsid w:val="00DE4390"/>
    <w:rsid w:val="00DF1E9C"/>
    <w:rsid w:val="00DF1F08"/>
    <w:rsid w:val="00DF443A"/>
    <w:rsid w:val="00DF49ED"/>
    <w:rsid w:val="00DF6DC6"/>
    <w:rsid w:val="00E02658"/>
    <w:rsid w:val="00E046EB"/>
    <w:rsid w:val="00E04BA6"/>
    <w:rsid w:val="00E05260"/>
    <w:rsid w:val="00E0618A"/>
    <w:rsid w:val="00E07852"/>
    <w:rsid w:val="00E12AF3"/>
    <w:rsid w:val="00E12D0A"/>
    <w:rsid w:val="00E131F2"/>
    <w:rsid w:val="00E133AF"/>
    <w:rsid w:val="00E1511C"/>
    <w:rsid w:val="00E16D0E"/>
    <w:rsid w:val="00E25864"/>
    <w:rsid w:val="00E25878"/>
    <w:rsid w:val="00E267F1"/>
    <w:rsid w:val="00E441EE"/>
    <w:rsid w:val="00E4505D"/>
    <w:rsid w:val="00E46B2E"/>
    <w:rsid w:val="00E46CFC"/>
    <w:rsid w:val="00E50400"/>
    <w:rsid w:val="00E52229"/>
    <w:rsid w:val="00E53722"/>
    <w:rsid w:val="00E550B6"/>
    <w:rsid w:val="00E558BB"/>
    <w:rsid w:val="00E603A4"/>
    <w:rsid w:val="00E634B7"/>
    <w:rsid w:val="00E6408B"/>
    <w:rsid w:val="00E66C23"/>
    <w:rsid w:val="00E7463E"/>
    <w:rsid w:val="00E74F15"/>
    <w:rsid w:val="00E75FB8"/>
    <w:rsid w:val="00E77622"/>
    <w:rsid w:val="00E814DE"/>
    <w:rsid w:val="00E85095"/>
    <w:rsid w:val="00E87C1B"/>
    <w:rsid w:val="00E91A41"/>
    <w:rsid w:val="00EA1D00"/>
    <w:rsid w:val="00EA2721"/>
    <w:rsid w:val="00EA2B12"/>
    <w:rsid w:val="00EA34F6"/>
    <w:rsid w:val="00EB4B1B"/>
    <w:rsid w:val="00EB55FE"/>
    <w:rsid w:val="00EC17F4"/>
    <w:rsid w:val="00EC3FD5"/>
    <w:rsid w:val="00EC5B3C"/>
    <w:rsid w:val="00EC7506"/>
    <w:rsid w:val="00ED297E"/>
    <w:rsid w:val="00ED3A13"/>
    <w:rsid w:val="00ED66AE"/>
    <w:rsid w:val="00EE12DE"/>
    <w:rsid w:val="00EE1916"/>
    <w:rsid w:val="00EE21F7"/>
    <w:rsid w:val="00EE4A06"/>
    <w:rsid w:val="00EE656A"/>
    <w:rsid w:val="00EE754C"/>
    <w:rsid w:val="00EE78DF"/>
    <w:rsid w:val="00EE7EED"/>
    <w:rsid w:val="00EF10DB"/>
    <w:rsid w:val="00EF15B1"/>
    <w:rsid w:val="00EF3E58"/>
    <w:rsid w:val="00EF402D"/>
    <w:rsid w:val="00EF456C"/>
    <w:rsid w:val="00EF5B41"/>
    <w:rsid w:val="00EF6476"/>
    <w:rsid w:val="00EF6822"/>
    <w:rsid w:val="00F00018"/>
    <w:rsid w:val="00F03329"/>
    <w:rsid w:val="00F061FD"/>
    <w:rsid w:val="00F079C4"/>
    <w:rsid w:val="00F12D5E"/>
    <w:rsid w:val="00F163A4"/>
    <w:rsid w:val="00F17872"/>
    <w:rsid w:val="00F17FC8"/>
    <w:rsid w:val="00F30774"/>
    <w:rsid w:val="00F32B9E"/>
    <w:rsid w:val="00F331B7"/>
    <w:rsid w:val="00F33675"/>
    <w:rsid w:val="00F37F6F"/>
    <w:rsid w:val="00F40174"/>
    <w:rsid w:val="00F437F0"/>
    <w:rsid w:val="00F4534E"/>
    <w:rsid w:val="00F45E09"/>
    <w:rsid w:val="00F47535"/>
    <w:rsid w:val="00F50A35"/>
    <w:rsid w:val="00F51ACF"/>
    <w:rsid w:val="00F53295"/>
    <w:rsid w:val="00F55911"/>
    <w:rsid w:val="00F60D0B"/>
    <w:rsid w:val="00F62A22"/>
    <w:rsid w:val="00F6310F"/>
    <w:rsid w:val="00F65B18"/>
    <w:rsid w:val="00F65D95"/>
    <w:rsid w:val="00F70937"/>
    <w:rsid w:val="00F80C4A"/>
    <w:rsid w:val="00F82A86"/>
    <w:rsid w:val="00F847C5"/>
    <w:rsid w:val="00F85400"/>
    <w:rsid w:val="00F8670D"/>
    <w:rsid w:val="00F86C49"/>
    <w:rsid w:val="00F86C61"/>
    <w:rsid w:val="00F86E20"/>
    <w:rsid w:val="00F87B6D"/>
    <w:rsid w:val="00F90E16"/>
    <w:rsid w:val="00FA18C5"/>
    <w:rsid w:val="00FA199C"/>
    <w:rsid w:val="00FA2164"/>
    <w:rsid w:val="00FA2548"/>
    <w:rsid w:val="00FA59FF"/>
    <w:rsid w:val="00FA700A"/>
    <w:rsid w:val="00FB0581"/>
    <w:rsid w:val="00FB0C42"/>
    <w:rsid w:val="00FB4ABC"/>
    <w:rsid w:val="00FC0D8D"/>
    <w:rsid w:val="00FC50EB"/>
    <w:rsid w:val="00FC692F"/>
    <w:rsid w:val="00FD2279"/>
    <w:rsid w:val="00FD42C7"/>
    <w:rsid w:val="00FD666B"/>
    <w:rsid w:val="00FD778F"/>
    <w:rsid w:val="00FD7A44"/>
    <w:rsid w:val="00FE0555"/>
    <w:rsid w:val="00FE0DEF"/>
    <w:rsid w:val="00FE3CB0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A64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D10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AD10C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18">
    <w:name w:val="Style18"/>
    <w:basedOn w:val="a"/>
    <w:link w:val="Style180"/>
    <w:uiPriority w:val="99"/>
    <w:rsid w:val="00AD10C4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hAnsi="Microsoft Sans Serif"/>
      <w:sz w:val="24"/>
      <w:szCs w:val="24"/>
    </w:rPr>
  </w:style>
  <w:style w:type="character" w:customStyle="1" w:styleId="FontStyle23">
    <w:name w:val="Font Style23"/>
    <w:uiPriority w:val="99"/>
    <w:rsid w:val="00AD10C4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AD10C4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AD10C4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AD10C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AD10C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D10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D10C4"/>
    <w:rPr>
      <w:rFonts w:ascii="Microsoft Sans Serif" w:hAnsi="Microsoft Sans Serif" w:cs="Times New Roman"/>
      <w:sz w:val="24"/>
      <w:szCs w:val="24"/>
    </w:rPr>
  </w:style>
  <w:style w:type="character" w:styleId="a6">
    <w:name w:val="page number"/>
    <w:basedOn w:val="a0"/>
    <w:uiPriority w:val="99"/>
    <w:rsid w:val="00AD10C4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AD10C4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styleId="a8">
    <w:name w:val="Hyperlink"/>
    <w:basedOn w:val="a0"/>
    <w:uiPriority w:val="99"/>
    <w:rsid w:val="001240B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43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rsid w:val="008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85F"/>
    <w:rPr>
      <w:rFonts w:cs="Times New Roman"/>
    </w:rPr>
  </w:style>
  <w:style w:type="character" w:styleId="ab">
    <w:name w:val="Strong"/>
    <w:basedOn w:val="a0"/>
    <w:uiPriority w:val="99"/>
    <w:qFormat/>
    <w:locked/>
    <w:rsid w:val="007070D3"/>
    <w:rPr>
      <w:rFonts w:cs="Times New Roman"/>
      <w:b/>
      <w:bCs/>
    </w:rPr>
  </w:style>
  <w:style w:type="paragraph" w:styleId="ac">
    <w:name w:val="Normal (Web)"/>
    <w:basedOn w:val="a"/>
    <w:uiPriority w:val="99"/>
    <w:rsid w:val="00AF57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Style180">
    <w:name w:val="Style18 Знак"/>
    <w:basedOn w:val="a0"/>
    <w:link w:val="Style18"/>
    <w:uiPriority w:val="99"/>
    <w:locked/>
    <w:rsid w:val="00503C65"/>
    <w:rPr>
      <w:rFonts w:ascii="Microsoft Sans Serif" w:hAnsi="Microsoft Sans Serif" w:cs="Times New Roman"/>
      <w:sz w:val="24"/>
      <w:szCs w:val="24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8E33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F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1021"/>
    <w:rPr>
      <w:rFonts w:ascii="Times New Roman" w:hAnsi="Times New Roman" w:cs="Times New Roman"/>
      <w:sz w:val="2"/>
    </w:rPr>
  </w:style>
  <w:style w:type="paragraph" w:customStyle="1" w:styleId="af0">
    <w:name w:val="Знак"/>
    <w:basedOn w:val="a"/>
    <w:uiPriority w:val="99"/>
    <w:rsid w:val="00AA6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10F2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Основной текст 31"/>
    <w:basedOn w:val="a"/>
    <w:uiPriority w:val="99"/>
    <w:rsid w:val="00F4534E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64F97"/>
    <w:rPr>
      <w:rFonts w:ascii="Times New Roman" w:hAnsi="Times New Roman"/>
      <w:b/>
      <w:bCs/>
      <w:sz w:val="27"/>
      <w:szCs w:val="27"/>
    </w:rPr>
  </w:style>
  <w:style w:type="paragraph" w:styleId="af1">
    <w:name w:val="List Paragraph"/>
    <w:basedOn w:val="a"/>
    <w:uiPriority w:val="34"/>
    <w:qFormat/>
    <w:rsid w:val="001A29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rsid w:val="001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402C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7">
    <w:name w:val="Font Style17"/>
    <w:rsid w:val="001402C8"/>
    <w:rPr>
      <w:rFonts w:ascii="Times New Roman" w:hAnsi="Times New Roman" w:cs="Times New Roman" w:hint="default"/>
      <w:sz w:val="42"/>
      <w:szCs w:val="42"/>
    </w:rPr>
  </w:style>
  <w:style w:type="character" w:customStyle="1" w:styleId="FontStyle19">
    <w:name w:val="Font Style19"/>
    <w:rsid w:val="001402C8"/>
    <w:rPr>
      <w:rFonts w:ascii="Times New Roman" w:hAnsi="Times New Roman" w:cs="Times New Roman" w:hint="default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895">
                      <w:marLeft w:val="67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1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900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kevichi.com" TargetMode="External"/><Relationship Id="rId13" Type="http://schemas.openxmlformats.org/officeDocument/2006/relationships/hyperlink" Target="consultantplus://offline/main?base=RLAW177;n=83799;fld=134;dst=100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kevich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kevich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lkevichi.com" TargetMode="External"/><Relationship Id="rId10" Type="http://schemas.openxmlformats.org/officeDocument/2006/relationships/hyperlink" Target="http://www.gulkevich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kevichi.com/%D0%B4%D0%BE%D0%BA%D1%83%D0%BC%D0%B5%D0%BD%D1%82%D1%8B/%D0%B0%D0%BD%D1%82%D0%B8%D0%BA%D0%BE%D1%80%D1%80%D1%83%D0%BF%D1%86%D0%B8%D1%8F" TargetMode="External"/><Relationship Id="rId14" Type="http://schemas.openxmlformats.org/officeDocument/2006/relationships/hyperlink" Target="http://www.gulkevichi.com/%D0%B4%D0%BE%D0%BA%D1%83%D0%BC%D0%B5%D0%BD%D1%82%D1%8B/%D0%B0%D0%BD%D1%82%D0%B8%D0%BA%D0%BE%D1%80%D1%80%D1%83%D0%BF%D1%86%D0%B8%D1%8F/%D0%BF%D1%80%D0%BE%D1%82%D0%B8%D0%B2%D0%BE%D0%B4%D0%B5%D0%B9%D1%81%D1%82%D0%B2%D0%B8%D0%B5-%D0%BA%D0%BE%D1%80%D1%80%D1%83%D0%BF%D1%86%D0%B8%D0%B8/%D0%B4%D0%BE%D0%BA%D0%BB%D0%B0%D0%B4-%D0%BE-%D1%80%D0%B5%D0%B7%D1%83%D0%BB%D1%8C%D1%82%D0%B0%D1%82%D0%B0%D1%85-%D0%BC%D0%BE%D0%BD%D0%B8%D1%82%D0%BE%D1%80%D0%B8%D0%BD%D0%B3%D0%B0-%D0%BF%D1%80%D0%B0%D0%B2%D0%BE%D0%BF%D1%80%D0%B8%D0%BC%D0%B5%D0%BD%D0%B5%D0%BD%D0%B8%D1%8F-%D0%BD%D0%BE%D1%80%D0%BC%D0%B0%D1%82%D0%B8%D0%B2%D0%BD%D1%8B%D1%85-%D0%BF%D1%80%D0%B0%D0%B2%D0%BE%D0%B2%D1%8B%D1%85-%D0%B0%D0%BA%D1%82%D0%BE%D0%B2-%D0%B0%D0%B4%D0%BC%D0%B8%D0%BD%D0%B8%D1%81%D1%82%D1%80%D0%B0%D1%86%D0%B8%D0%B8-%D0%BC%D1%83%D0%BD%D0%B8%D1%86%D0%B8%D0%BF%D0%B0%D0%BB%D1%8C%D0%BD%D0%BE%D0%B3%D0%BE-%D0%BE%D0%B1%D1%80%D0%B0%D0%B7%D0%BE%D0%B2%D0%B0%D0%BD%D0%B8%D1%8F-%D0%B3%D1%83%D0%BB%D1%8C%D0%BA%D0%B5%D0%B2%D0%B8%D1%87%D1%81%D0%BA%D0%B8%D0%B9-%D1%80%D0%B0%D0%B9%D0%BE%D0%BD-2015-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0E7-BD15-4B5F-A44C-80C06E4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43</cp:revision>
  <cp:lastPrinted>2018-01-11T10:48:00Z</cp:lastPrinted>
  <dcterms:created xsi:type="dcterms:W3CDTF">2017-07-04T08:28:00Z</dcterms:created>
  <dcterms:modified xsi:type="dcterms:W3CDTF">2018-07-30T09:30:00Z</dcterms:modified>
</cp:coreProperties>
</file>